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C10359" w:rsidRDefault="00C10359"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C10359" w:rsidRPr="00BF0354" w:rsidRDefault="00C10359" w:rsidP="00C969F6">
                      <w:pPr>
                        <w:pStyle w:val="Untertitel"/>
                        <w:tabs>
                          <w:tab w:val="left" w:pos="2835"/>
                        </w:tabs>
                        <w:spacing w:before="0"/>
                        <w:jc w:val="left"/>
                      </w:pPr>
                      <w:r>
                        <w:t>Experte:</w:t>
                      </w:r>
                      <w:r>
                        <w:tab/>
                        <w:t>Marco Hauri</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C10359" w:rsidRDefault="00C10359" w:rsidP="00BF7EB9">
                      <w:pPr>
                        <w:pStyle w:val="Untertitel"/>
                        <w:rPr>
                          <w:b/>
                        </w:rPr>
                      </w:pPr>
                      <w:r>
                        <w:rPr>
                          <w:b/>
                        </w:rPr>
                        <w:t>MSE - Masterthesis</w:t>
                      </w:r>
                    </w:p>
                    <w:p w:rsidR="00C10359" w:rsidRPr="00BF0354" w:rsidRDefault="00C10359" w:rsidP="00BF7EB9">
                      <w:pPr>
                        <w:pStyle w:val="Untertitel"/>
                      </w:pPr>
                      <w:r w:rsidRPr="00BF0354">
                        <w:t>im Studiengang</w:t>
                      </w:r>
                      <w:r w:rsidRPr="00BF0354">
                        <w:br/>
                      </w:r>
                      <w:r>
                        <w:t>Elektro- und Informationstechnik</w:t>
                      </w:r>
                    </w:p>
                    <w:p w:rsidR="00C10359" w:rsidRDefault="00C10359" w:rsidP="005D26BD">
                      <w:pPr>
                        <w:pStyle w:val="Untertitel"/>
                      </w:pPr>
                      <w:r>
                        <w:t>vorgelegt von</w:t>
                      </w:r>
                    </w:p>
                    <w:p w:rsidR="00C10359" w:rsidRDefault="00C10359" w:rsidP="00BA7590">
                      <w:pPr>
                        <w:pStyle w:val="Untertitel"/>
                      </w:pPr>
                      <w:r>
                        <w:rPr>
                          <w:b/>
                        </w:rPr>
                        <w:t>Attila Horvath</w:t>
                      </w:r>
                      <w:r>
                        <w:rPr>
                          <w:b/>
                        </w:rPr>
                        <w:br/>
                      </w:r>
                    </w:p>
                    <w:p w:rsidR="00C10359" w:rsidRPr="00BA7590" w:rsidRDefault="00C10359"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0359" w:rsidRPr="00BF0354" w:rsidRDefault="00C10359"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C10359" w:rsidRPr="00BF0354" w:rsidRDefault="00C10359"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447060"/>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447061"/>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Pr="001D60E1" w:rsidRDefault="001D60E1">
      <w:pPr>
        <w:spacing w:before="0" w:line="240" w:lineRule="auto"/>
        <w:jc w:val="left"/>
        <w:rPr>
          <w:color w:val="FF0000"/>
          <w:sz w:val="24"/>
          <w:szCs w:val="24"/>
        </w:rPr>
      </w:pPr>
      <w:r w:rsidRPr="001D60E1">
        <w:rPr>
          <w:color w:val="FF0000"/>
          <w:sz w:val="24"/>
          <w:szCs w:val="24"/>
        </w:rPr>
        <w:t xml:space="preserve">Die Abbildungsnummern stimmen nicht in der Nummerierung – Da neue Abbildungen in der Zwischenzeit hinzugekommen sind -&gt; </w:t>
      </w:r>
      <w:proofErr w:type="gramStart"/>
      <w:r w:rsidRPr="001D60E1">
        <w:rPr>
          <w:color w:val="FF0000"/>
          <w:sz w:val="24"/>
          <w:szCs w:val="24"/>
        </w:rPr>
        <w:t>Prüfen !</w:t>
      </w:r>
      <w:proofErr w:type="gramEnd"/>
      <w:r w:rsidRPr="001D60E1">
        <w:rPr>
          <w:color w:val="FF0000"/>
          <w:sz w:val="24"/>
          <w:szCs w:val="24"/>
        </w:rPr>
        <w:t xml:space="preserve"> !</w:t>
      </w: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447062"/>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447063"/>
      <w:r>
        <w:lastRenderedPageBreak/>
        <w:t>Inhaltsverzeichnis</w:t>
      </w:r>
      <w:bookmarkEnd w:id="5"/>
    </w:p>
    <w:p w:rsidR="00043D8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043D85">
        <w:t>Ehrenwörtliche Erklärung</w:t>
      </w:r>
      <w:r w:rsidR="00043D85">
        <w:tab/>
      </w:r>
      <w:r w:rsidR="00043D85">
        <w:fldChar w:fldCharType="begin"/>
      </w:r>
      <w:r w:rsidR="00043D85">
        <w:instrText xml:space="preserve"> PAGEREF _Toc534447060 \h </w:instrText>
      </w:r>
      <w:r w:rsidR="00043D85">
        <w:fldChar w:fldCharType="separate"/>
      </w:r>
      <w:r w:rsidR="00043D85">
        <w:t>2</w:t>
      </w:r>
      <w:r w:rsidR="00043D85">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_Toc534447061 \h </w:instrText>
      </w:r>
      <w:r>
        <w:fldChar w:fldCharType="separate"/>
      </w:r>
      <w:r>
        <w:t>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Abstract</w:t>
      </w:r>
      <w:r>
        <w:tab/>
      </w:r>
      <w:r>
        <w:fldChar w:fldCharType="begin"/>
      </w:r>
      <w:r>
        <w:instrText xml:space="preserve"> PAGEREF _Toc534447062 \h </w:instrText>
      </w:r>
      <w:r>
        <w:fldChar w:fldCharType="separate"/>
      </w:r>
      <w:r>
        <w:t>4</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_Toc534447063 \h </w:instrText>
      </w:r>
      <w:r>
        <w:fldChar w:fldCharType="separate"/>
      </w:r>
      <w:r>
        <w:t>5</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_Toc534447064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_Toc534447065 \h </w:instrText>
      </w:r>
      <w:r>
        <w:fldChar w:fldCharType="separate"/>
      </w:r>
      <w:r>
        <w:t>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_Toc534447066 \h </w:instrText>
      </w:r>
      <w:r>
        <w:fldChar w:fldCharType="separate"/>
      </w:r>
      <w:r>
        <w:t>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_Toc534447067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_Toc534447068 \h </w:instrText>
      </w:r>
      <w:r>
        <w:fldChar w:fldCharType="separate"/>
      </w:r>
      <w:r>
        <w:t>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_Toc534447069 \h </w:instrText>
      </w:r>
      <w:r>
        <w:fldChar w:fldCharType="separate"/>
      </w:r>
      <w:r>
        <w:t>10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_Toc534447070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_Toc534447071 \h </w:instrText>
      </w:r>
      <w:r>
        <w:fldChar w:fldCharType="separate"/>
      </w:r>
      <w:r>
        <w:t>11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_Toc534447072 \h </w:instrText>
      </w:r>
      <w:r>
        <w:fldChar w:fldCharType="separate"/>
      </w:r>
      <w:r>
        <w:t>12</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_Toc534447073 \h </w:instrText>
      </w:r>
      <w:r>
        <w:fldChar w:fldCharType="separate"/>
      </w:r>
      <w:r>
        <w:t>13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_Toc534447074 \h </w:instrText>
      </w:r>
      <w:r>
        <w:fldChar w:fldCharType="separate"/>
      </w:r>
      <w:r>
        <w:t>14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_Toc534447075 \h </w:instrText>
      </w:r>
      <w:r>
        <w:fldChar w:fldCharType="separate"/>
      </w:r>
      <w:r>
        <w:t>15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_Toc534447076 \h </w:instrText>
      </w:r>
      <w:r>
        <w:fldChar w:fldCharType="separate"/>
      </w:r>
      <w:r>
        <w:t>16</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_Toc534447077 \h </w:instrText>
      </w:r>
      <w:r>
        <w:fldChar w:fldCharType="separate"/>
      </w:r>
      <w:r>
        <w:t>17</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_Toc534447078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_Toc534447079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B4B85">
        <w:rPr>
          <w:iCs/>
        </w:rPr>
        <w:t>zirkumsolare</w:t>
      </w:r>
      <w:r>
        <w:t xml:space="preserve"> Sonnenstrahlung</w:t>
      </w:r>
      <w:r>
        <w:tab/>
      </w:r>
      <w:r>
        <w:fldChar w:fldCharType="begin"/>
      </w:r>
      <w:r>
        <w:instrText xml:space="preserve"> PAGEREF _Toc534447080 \h </w:instrText>
      </w:r>
      <w:r>
        <w:fldChar w:fldCharType="separate"/>
      </w:r>
      <w:r>
        <w:t>18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_Toc534447081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_Toc534447082 \h </w:instrText>
      </w:r>
      <w:r>
        <w:fldChar w:fldCharType="separate"/>
      </w:r>
      <w:r>
        <w:t>18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rsidRPr="00043D85">
        <w:rPr>
          <w:lang w:val="de-CH"/>
        </w:rPr>
        <w:t>3.3.2</w:t>
      </w:r>
      <w:r>
        <w:rPr>
          <w:rFonts w:asciiTheme="minorHAnsi" w:eastAsiaTheme="minorEastAsia" w:hAnsiTheme="minorHAnsi" w:cstheme="minorBidi"/>
          <w:sz w:val="22"/>
          <w:szCs w:val="22"/>
          <w:lang w:val="de-CH" w:eastAsia="de-CH"/>
        </w:rPr>
        <w:tab/>
      </w:r>
      <w:r w:rsidRPr="00043D85">
        <w:rPr>
          <w:lang w:val="de-CH"/>
        </w:rPr>
        <w:t>Pyrheliometer</w:t>
      </w:r>
      <w:r>
        <w:tab/>
      </w:r>
      <w:r>
        <w:fldChar w:fldCharType="begin"/>
      </w:r>
      <w:r>
        <w:instrText xml:space="preserve"> PAGEREF _Toc534447083 \h </w:instrText>
      </w:r>
      <w:r>
        <w:fldChar w:fldCharType="separate"/>
      </w:r>
      <w:r>
        <w:t>19</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_Toc534447084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_Toc534447085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_Toc534447086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_Toc534447087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_Toc534447088 \h </w:instrText>
      </w:r>
      <w:r>
        <w:fldChar w:fldCharType="separate"/>
      </w:r>
      <w:r>
        <w:t>20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_Toc534447089 \h </w:instrText>
      </w:r>
      <w:r>
        <w:fldChar w:fldCharType="separate"/>
      </w:r>
      <w:r>
        <w:t>20</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_Toc534447090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_Toc534447091 \h </w:instrText>
      </w:r>
      <w:r>
        <w:fldChar w:fldCharType="separate"/>
      </w:r>
      <w:r>
        <w:t>21</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_Toc534447092 \h </w:instrText>
      </w:r>
      <w:r>
        <w:fldChar w:fldCharType="separate"/>
      </w:r>
      <w:r>
        <w:t>21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7B4B85">
        <w:rPr>
          <w:color w:val="000000" w:themeColor="text1"/>
        </w:rPr>
        <w:t>Sky</w:t>
      </w:r>
      <w:r>
        <w:t xml:space="preserve"> Cameras - Stand der Technik</w:t>
      </w:r>
      <w:r>
        <w:tab/>
      </w:r>
      <w:r>
        <w:fldChar w:fldCharType="begin"/>
      </w:r>
      <w:r>
        <w:instrText xml:space="preserve"> PAGEREF _Toc534447093 \h </w:instrText>
      </w:r>
      <w:r>
        <w:fldChar w:fldCharType="separate"/>
      </w:r>
      <w:r>
        <w:t>22</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_Toc534447094 \h </w:instrText>
      </w:r>
      <w:r>
        <w:fldChar w:fldCharType="separate"/>
      </w:r>
      <w:r>
        <w:t>25</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_Toc534447095 \h </w:instrText>
      </w:r>
      <w:r>
        <w:fldChar w:fldCharType="separate"/>
      </w:r>
      <w:r>
        <w:t>26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_Toc534447096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_Toc534447097 \h </w:instrText>
      </w:r>
      <w:r>
        <w:fldChar w:fldCharType="separate"/>
      </w:r>
      <w:r>
        <w:t>27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_Toc534447098 \h </w:instrText>
      </w:r>
      <w:r>
        <w:fldChar w:fldCharType="separate"/>
      </w:r>
      <w:r>
        <w:t>28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_Toc534447099 \h </w:instrText>
      </w:r>
      <w:r>
        <w:fldChar w:fldCharType="separate"/>
      </w:r>
      <w:r>
        <w:t>29</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6.4</w:t>
      </w:r>
      <w:r w:rsidRPr="00043D85">
        <w:rPr>
          <w:rFonts w:asciiTheme="minorHAnsi" w:eastAsiaTheme="minorEastAsia" w:hAnsiTheme="minorHAnsi" w:cstheme="minorBidi"/>
          <w:sz w:val="22"/>
          <w:szCs w:val="22"/>
          <w:lang w:val="en-US" w:eastAsia="de-CH"/>
        </w:rPr>
        <w:tab/>
      </w:r>
      <w:r w:rsidRPr="00043D85">
        <w:rPr>
          <w:lang w:val="en-US"/>
        </w:rPr>
        <w:t>Raw vs. JPEG</w:t>
      </w:r>
      <w:r w:rsidRPr="00043D85">
        <w:rPr>
          <w:lang w:val="en-US"/>
        </w:rPr>
        <w:tab/>
      </w:r>
      <w:r>
        <w:fldChar w:fldCharType="begin"/>
      </w:r>
      <w:r w:rsidRPr="00043D85">
        <w:rPr>
          <w:lang w:val="en-US"/>
        </w:rPr>
        <w:instrText xml:space="preserve"> PAGEREF _Toc534447100 \h </w:instrText>
      </w:r>
      <w:r>
        <w:fldChar w:fldCharType="separate"/>
      </w:r>
      <w:r w:rsidRPr="00043D85">
        <w:rPr>
          <w:lang w:val="en-US"/>
        </w:rPr>
        <w:t>32</w:t>
      </w:r>
      <w:r>
        <w:fldChar w:fldCharType="end"/>
      </w:r>
    </w:p>
    <w:p w:rsidR="00043D85" w:rsidRPr="00043D85" w:rsidRDefault="00043D85">
      <w:pPr>
        <w:pStyle w:val="Verzeichnis2"/>
        <w:rPr>
          <w:rFonts w:asciiTheme="minorHAnsi" w:eastAsiaTheme="minorEastAsia" w:hAnsiTheme="minorHAnsi" w:cstheme="minorBidi"/>
          <w:sz w:val="22"/>
          <w:szCs w:val="22"/>
          <w:lang w:val="en-US" w:eastAsia="de-CH"/>
        </w:rPr>
      </w:pPr>
      <w:r w:rsidRPr="00043D85">
        <w:rPr>
          <w:lang w:val="en-US"/>
        </w:rPr>
        <w:t>6.5</w:t>
      </w:r>
      <w:r w:rsidRPr="00043D85">
        <w:rPr>
          <w:rFonts w:asciiTheme="minorHAnsi" w:eastAsiaTheme="minorEastAsia" w:hAnsiTheme="minorHAnsi" w:cstheme="minorBidi"/>
          <w:sz w:val="22"/>
          <w:szCs w:val="22"/>
          <w:lang w:val="en-US" w:eastAsia="de-CH"/>
        </w:rPr>
        <w:tab/>
      </w:r>
      <w:r w:rsidRPr="00043D85">
        <w:rPr>
          <w:lang w:val="en-US"/>
        </w:rPr>
        <w:t>Evaluation</w:t>
      </w:r>
      <w:r w:rsidRPr="00043D85">
        <w:rPr>
          <w:lang w:val="en-US"/>
        </w:rPr>
        <w:tab/>
      </w:r>
      <w:r>
        <w:fldChar w:fldCharType="begin"/>
      </w:r>
      <w:r w:rsidRPr="00043D85">
        <w:rPr>
          <w:lang w:val="en-US"/>
        </w:rPr>
        <w:instrText xml:space="preserve"> PAGEREF _Toc534447101 \h </w:instrText>
      </w:r>
      <w:r>
        <w:fldChar w:fldCharType="separate"/>
      </w:r>
      <w:r w:rsidRPr="00043D85">
        <w:rPr>
          <w:lang w:val="en-US"/>
        </w:rPr>
        <w:t>32</w:t>
      </w:r>
      <w:r>
        <w:fldChar w:fldCharType="end"/>
      </w:r>
    </w:p>
    <w:p w:rsidR="00043D85" w:rsidRPr="00043D85" w:rsidRDefault="00043D85">
      <w:pPr>
        <w:pStyle w:val="Verzeichnis1"/>
        <w:rPr>
          <w:rFonts w:asciiTheme="minorHAnsi" w:eastAsiaTheme="minorEastAsia" w:hAnsiTheme="minorHAnsi" w:cstheme="minorBidi"/>
          <w:b w:val="0"/>
          <w:sz w:val="22"/>
          <w:szCs w:val="22"/>
          <w:lang w:val="en-US" w:eastAsia="de-CH"/>
        </w:rPr>
      </w:pPr>
      <w:r w:rsidRPr="00043D85">
        <w:rPr>
          <w:lang w:val="en-US"/>
        </w:rPr>
        <w:t>7</w:t>
      </w:r>
      <w:r w:rsidRPr="00043D85">
        <w:rPr>
          <w:rFonts w:asciiTheme="minorHAnsi" w:eastAsiaTheme="minorEastAsia" w:hAnsiTheme="minorHAnsi" w:cstheme="minorBidi"/>
          <w:b w:val="0"/>
          <w:sz w:val="22"/>
          <w:szCs w:val="22"/>
          <w:lang w:val="en-US" w:eastAsia="de-CH"/>
        </w:rPr>
        <w:tab/>
      </w:r>
      <w:r w:rsidRPr="00043D85">
        <w:rPr>
          <w:lang w:val="en-US"/>
        </w:rPr>
        <w:t>ProSekKa Sky Camera</w:t>
      </w:r>
      <w:r w:rsidRPr="00043D85">
        <w:rPr>
          <w:lang w:val="en-US"/>
        </w:rPr>
        <w:tab/>
      </w:r>
      <w:r>
        <w:fldChar w:fldCharType="begin"/>
      </w:r>
      <w:r w:rsidRPr="00043D85">
        <w:rPr>
          <w:lang w:val="en-US"/>
        </w:rPr>
        <w:instrText xml:space="preserve"> PAGEREF _Toc534447102 \h </w:instrText>
      </w:r>
      <w:r>
        <w:fldChar w:fldCharType="separate"/>
      </w:r>
      <w:r w:rsidRPr="00043D85">
        <w:rPr>
          <w:lang w:val="en-US"/>
        </w:rP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_Toc534447103 \h </w:instrText>
      </w:r>
      <w:r>
        <w:fldChar w:fldCharType="separate"/>
      </w:r>
      <w:r>
        <w:t>34</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_Toc534447104 \h </w:instrText>
      </w:r>
      <w:r>
        <w:fldChar w:fldCharType="separate"/>
      </w:r>
      <w:r>
        <w:t>35</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_Toc534447105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rsidRPr="007B4B85">
        <w:rPr>
          <w:color w:val="FF0000"/>
        </w:rPr>
        <w:t>7.4</w:t>
      </w:r>
      <w:r>
        <w:rPr>
          <w:rFonts w:asciiTheme="minorHAnsi" w:eastAsiaTheme="minorEastAsia" w:hAnsiTheme="minorHAnsi" w:cstheme="minorBidi"/>
          <w:sz w:val="22"/>
          <w:szCs w:val="22"/>
          <w:lang w:val="de-CH" w:eastAsia="de-CH"/>
        </w:rPr>
        <w:tab/>
      </w:r>
      <w:r w:rsidRPr="007B4B85">
        <w:rPr>
          <w:color w:val="FF0000"/>
        </w:rPr>
        <w:t>Messkonzept</w:t>
      </w:r>
      <w:r>
        <w:tab/>
      </w:r>
      <w:r>
        <w:fldChar w:fldCharType="begin"/>
      </w:r>
      <w:r>
        <w:instrText xml:space="preserve"> PAGEREF _Toc534447106 \h </w:instrText>
      </w:r>
      <w:r>
        <w:fldChar w:fldCharType="separate"/>
      </w:r>
      <w:r>
        <w:t>37</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_Toc534447107 \h </w:instrText>
      </w:r>
      <w:r>
        <w:fldChar w:fldCharType="separate"/>
      </w:r>
      <w:r>
        <w:t>38</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7.5.1</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_Toc534447108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_Toc534447109 \h </w:instrText>
      </w:r>
      <w:r>
        <w:fldChar w:fldCharType="separate"/>
      </w:r>
      <w:r>
        <w:t>39</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7.5.3</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_Toc534447110 \h </w:instrText>
      </w:r>
      <w:r>
        <w:fldChar w:fldCharType="separate"/>
      </w:r>
      <w:r>
        <w:t>40</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7.5.4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_Toc534447111 \h </w:instrText>
      </w:r>
      <w:r>
        <w:fldChar w:fldCharType="separate"/>
      </w:r>
      <w:r>
        <w:t>41</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7.6</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_Toc534447112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7.6.1</w:t>
      </w:r>
      <w:r>
        <w:rPr>
          <w:rFonts w:asciiTheme="minorHAnsi" w:eastAsiaTheme="minorEastAsia" w:hAnsiTheme="minorHAnsi" w:cstheme="minorBidi"/>
          <w:sz w:val="22"/>
          <w:szCs w:val="22"/>
          <w:lang w:val="de-CH" w:eastAsia="de-CH"/>
        </w:rPr>
        <w:tab/>
      </w:r>
      <w:r>
        <w:t>Software der Kamerasteuerung</w:t>
      </w:r>
      <w:r>
        <w:tab/>
      </w:r>
      <w:r>
        <w:fldChar w:fldCharType="begin"/>
      </w:r>
      <w:r>
        <w:instrText xml:space="preserve"> PAGEREF _Toc534447113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7.6.2</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_Toc534447114 \h </w:instrText>
      </w:r>
      <w:r>
        <w:fldChar w:fldCharType="separate"/>
      </w:r>
      <w:r>
        <w:t>43</w:t>
      </w:r>
      <w:r>
        <w:fldChar w:fldCharType="end"/>
      </w:r>
    </w:p>
    <w:p w:rsidR="00043D85" w:rsidRDefault="00043D85">
      <w:pPr>
        <w:pStyle w:val="Verzeichnis3"/>
        <w:rPr>
          <w:rFonts w:asciiTheme="minorHAnsi" w:eastAsiaTheme="minorEastAsia" w:hAnsiTheme="minorHAnsi" w:cstheme="minorBidi"/>
          <w:sz w:val="22"/>
          <w:szCs w:val="22"/>
          <w:lang w:val="de-CH" w:eastAsia="de-CH"/>
        </w:rPr>
      </w:pPr>
      <w:r>
        <w:t>7.6.3</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_Toc534447115 \h </w:instrText>
      </w:r>
      <w:r>
        <w:fldChar w:fldCharType="separate"/>
      </w:r>
      <w:r>
        <w:t>43</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_Toc534447116 \h </w:instrText>
      </w:r>
      <w:r>
        <w:fldChar w:fldCharType="separate"/>
      </w:r>
      <w:r>
        <w:t>46</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_Toc534447117 \h </w:instrText>
      </w:r>
      <w:r>
        <w:fldChar w:fldCharType="separate"/>
      </w:r>
      <w:r>
        <w:t>47</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_Toc534447118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_Toc534447119 \h </w:instrText>
      </w:r>
      <w:r>
        <w:fldChar w:fldCharType="separate"/>
      </w:r>
      <w:r>
        <w:t>48</w:t>
      </w:r>
      <w:r>
        <w:fldChar w:fldCharType="end"/>
      </w:r>
    </w:p>
    <w:p w:rsidR="00043D85" w:rsidRDefault="00043D8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_Toc534447120 \h </w:instrText>
      </w:r>
      <w:r>
        <w:fldChar w:fldCharType="separate"/>
      </w:r>
      <w:r>
        <w:t>48</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_Toc534447121 \h </w:instrText>
      </w:r>
      <w:r>
        <w:fldChar w:fldCharType="separate"/>
      </w:r>
      <w:r>
        <w:t>49</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_Toc534447122 \h </w:instrText>
      </w:r>
      <w:r>
        <w:fldChar w:fldCharType="separate"/>
      </w:r>
      <w:r>
        <w:t>50</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rsidRPr="00043D85">
        <w:rPr>
          <w:lang w:val="de-CH"/>
        </w:rPr>
        <w:t>Quellenverzeichnis</w:t>
      </w:r>
      <w:r>
        <w:tab/>
      </w:r>
      <w:r>
        <w:fldChar w:fldCharType="begin"/>
      </w:r>
      <w:r>
        <w:instrText xml:space="preserve"> PAGEREF _Toc534447123 \h </w:instrText>
      </w:r>
      <w:r>
        <w:fldChar w:fldCharType="separate"/>
      </w:r>
      <w:r>
        <w:t>51</w:t>
      </w:r>
      <w:r>
        <w:fldChar w:fldCharType="end"/>
      </w:r>
    </w:p>
    <w:p w:rsidR="00043D85" w:rsidRDefault="00043D8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_Toc534447124 \h </w:instrText>
      </w:r>
      <w:r>
        <w:fldChar w:fldCharType="separate"/>
      </w:r>
      <w:r>
        <w:t>53</w:t>
      </w:r>
      <w:r>
        <w:fldChar w:fldCharType="end"/>
      </w:r>
    </w:p>
    <w:p w:rsidR="00284FA6" w:rsidRDefault="00284FA6">
      <w:pPr>
        <w:pStyle w:val="berschrift1"/>
        <w:numPr>
          <w:ilvl w:val="0"/>
          <w:numId w:val="0"/>
        </w:numPr>
      </w:pPr>
      <w:r>
        <w:rPr>
          <w:noProof/>
          <w:sz w:val="24"/>
        </w:rPr>
        <w:lastRenderedPageBreak/>
        <w:fldChar w:fldCharType="end"/>
      </w:r>
      <w:bookmarkStart w:id="6" w:name="_Toc534447064"/>
      <w:r>
        <w:t>Abbildungsverzeichnis</w:t>
      </w:r>
      <w:bookmarkEnd w:id="6"/>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043D85">
        <w:t>Abbildung 1: Intensität der Sonnenstrahlung,  im Vergleich zur Emission eines idealen Schwarzen Körpers bei einer Temperatur von 5’900 K [10].</w:t>
      </w:r>
      <w:r w:rsidR="00043D85">
        <w:tab/>
      </w:r>
      <w:r w:rsidR="00043D85">
        <w:fldChar w:fldCharType="begin"/>
      </w:r>
      <w:r w:rsidR="00043D85">
        <w:instrText xml:space="preserve"> PAGEREF _Toc534447125 \h </w:instrText>
      </w:r>
      <w:r w:rsidR="00043D85">
        <w:fldChar w:fldCharType="separate"/>
      </w:r>
      <w:r w:rsidR="00043D85">
        <w:t>14</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_Toc534447126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_Toc534447127 \h </w:instrText>
      </w:r>
      <w:r>
        <w:fldChar w:fldCharType="separate"/>
      </w:r>
      <w:r>
        <w:t>15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_Toc534447128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_Toc534447129 \h </w:instrText>
      </w:r>
      <w:r>
        <w:fldChar w:fldCharType="separate"/>
      </w:r>
      <w:r>
        <w:t>16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_Toc534447130 \h </w:instrText>
      </w:r>
      <w:r>
        <w:fldChar w:fldCharType="separate"/>
      </w:r>
      <w:r>
        <w:t>17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_Toc534447131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_Toc534447132 \h </w:instrText>
      </w:r>
      <w:r>
        <w:fldChar w:fldCharType="separate"/>
      </w:r>
      <w:r>
        <w:t>19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_Toc534447133 \h </w:instrText>
      </w:r>
      <w:r>
        <w:fldChar w:fldCharType="separate"/>
      </w:r>
      <w:r>
        <w:t>22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_Toc534447134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_Toc534447135 \h </w:instrText>
      </w:r>
      <w:r>
        <w:fldChar w:fldCharType="separate"/>
      </w:r>
      <w:r>
        <w:t>29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_Toc534447136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_Toc534447137 \h </w:instrText>
      </w:r>
      <w:r>
        <w:fldChar w:fldCharType="separate"/>
      </w:r>
      <w:r>
        <w:t>31</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14: Charakteristische Kamera Funktion</w:t>
      </w:r>
      <w:r>
        <w:tab/>
      </w:r>
      <w:r>
        <w:fldChar w:fldCharType="begin"/>
      </w:r>
      <w:r>
        <w:instrText xml:space="preserve"> PAGEREF _Toc534447138 \h </w:instrText>
      </w:r>
      <w:r>
        <w:fldChar w:fldCharType="separate"/>
      </w:r>
      <w:r>
        <w:t>33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_Toc534447139 \h </w:instrText>
      </w:r>
      <w:r>
        <w:fldChar w:fldCharType="separate"/>
      </w:r>
      <w:r>
        <w:t>34</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_Toc534447140 \h </w:instrText>
      </w:r>
      <w:r>
        <w:fldChar w:fldCharType="separate"/>
      </w:r>
      <w:r>
        <w:t>35</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_Toc534447141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_Toc534447142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19: Kunststoffkoffer KK-S1 von Fireking, als Kamera Gehäuse.</w:t>
      </w:r>
      <w:r>
        <w:tab/>
      </w:r>
      <w:r>
        <w:fldChar w:fldCharType="begin"/>
      </w:r>
      <w:r>
        <w:instrText xml:space="preserve"> PAGEREF _Toc534447143 \h </w:instrText>
      </w:r>
      <w:r>
        <w:fldChar w:fldCharType="separate"/>
      </w:r>
      <w:r>
        <w:t>38</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20: Sky Camera geschlossen und geöffnet, mit eingebauter Hardware im Inneren der Kamera.</w:t>
      </w:r>
      <w:r>
        <w:tab/>
      </w:r>
      <w:r>
        <w:fldChar w:fldCharType="begin"/>
      </w:r>
      <w:r>
        <w:instrText xml:space="preserve"> PAGEREF _Toc534447144 \h </w:instrText>
      </w:r>
      <w:r>
        <w:fldChar w:fldCharType="separate"/>
      </w:r>
      <w:r>
        <w:t>39</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21: Links: Detailaufnahme Objektiv, Sensoren und Widerstandsheizung unter der Acrylkuppel. Rechts: Infrarot Aussenthermometer MLX90614 zur Detektion von Wolken.</w:t>
      </w:r>
      <w:r>
        <w:tab/>
      </w:r>
      <w:r>
        <w:fldChar w:fldCharType="begin"/>
      </w:r>
      <w:r>
        <w:instrText xml:space="preserve"> PAGEREF _Toc534447145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22: Links: geöffnete Entfeuchtungsanlage. Rechts: Entfeuchtungsanlage von vorne.</w:t>
      </w:r>
      <w:r>
        <w:tab/>
      </w:r>
      <w:r>
        <w:fldChar w:fldCharType="begin"/>
      </w:r>
      <w:r>
        <w:instrText xml:space="preserve"> PAGEREF _Toc534447146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23: Links Aufsicht und rechts Seitenansicht der Entfeuchtungsanlage.</w:t>
      </w:r>
      <w:r>
        <w:tab/>
      </w:r>
      <w:r>
        <w:fldChar w:fldCharType="begin"/>
      </w:r>
      <w:r>
        <w:instrText xml:space="preserve"> PAGEREF _Toc534447147 \h </w:instrText>
      </w:r>
      <w:r>
        <w:fldChar w:fldCharType="separate"/>
      </w:r>
      <w:r>
        <w:t>42</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24: Microsives</w:t>
      </w:r>
      <w:r>
        <w:tab/>
      </w:r>
      <w:r>
        <w:fldChar w:fldCharType="begin"/>
      </w:r>
      <w:r>
        <w:instrText xml:space="preserve"> PAGEREF _Toc534447148 \h </w:instrText>
      </w:r>
      <w:r>
        <w:fldChar w:fldCharType="separate"/>
      </w:r>
      <w:r>
        <w:t>43</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Abbildung 25: Wolken-Kamera auf dem Dach des IHomeLab.</w:t>
      </w:r>
      <w:r>
        <w:tab/>
      </w:r>
      <w:r>
        <w:fldChar w:fldCharType="begin"/>
      </w:r>
      <w:r>
        <w:instrText xml:space="preserve"> PAGEREF _Toc534447149 \h </w:instrText>
      </w:r>
      <w:r>
        <w:fldChar w:fldCharType="separate"/>
      </w:r>
      <w:r>
        <w:t>45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447065"/>
      <w:r>
        <w:t>Tabellenverzeichnis</w:t>
      </w:r>
      <w:bookmarkEnd w:id="7"/>
    </w:p>
    <w:p w:rsidR="00043D8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043D85">
        <w:t>Tabelle 1: Die vier Hauptgruppen der Wolkentypen [3]</w:t>
      </w:r>
      <w:r w:rsidR="00043D85">
        <w:tab/>
      </w:r>
      <w:r w:rsidR="00043D85">
        <w:fldChar w:fldCharType="begin"/>
      </w:r>
      <w:r w:rsidR="00043D85">
        <w:instrText xml:space="preserve"> PAGEREF _Toc534447150 \h </w:instrText>
      </w:r>
      <w:r w:rsidR="00043D85">
        <w:fldChar w:fldCharType="separate"/>
      </w:r>
      <w:r w:rsidR="00043D85">
        <w:t>11</w:t>
      </w:r>
      <w:r w:rsidR="00043D85">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_Toc534447151 \h </w:instrText>
      </w:r>
      <w:r>
        <w:fldChar w:fldCharType="separate"/>
      </w:r>
      <w:r>
        <w:t>27</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_Toc534447152 \h </w:instrText>
      </w:r>
      <w:r>
        <w:fldChar w:fldCharType="separate"/>
      </w:r>
      <w:r>
        <w:t>36</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_Toc534447153 \h </w:instrText>
      </w:r>
      <w:r>
        <w:fldChar w:fldCharType="separate"/>
      </w:r>
      <w:r>
        <w:t>40</w:t>
      </w:r>
      <w:r>
        <w:fldChar w:fldCharType="end"/>
      </w:r>
    </w:p>
    <w:p w:rsidR="00043D85" w:rsidRDefault="00043D85">
      <w:pPr>
        <w:pStyle w:val="Abbildungsverzeichnis"/>
        <w:rPr>
          <w:rFonts w:asciiTheme="minorHAnsi" w:eastAsiaTheme="minorEastAsia" w:hAnsiTheme="minorHAnsi" w:cstheme="minorBidi"/>
          <w:sz w:val="22"/>
          <w:szCs w:val="22"/>
          <w:lang w:val="de-CH" w:eastAsia="de-CH"/>
        </w:rPr>
      </w:pPr>
      <w:r>
        <w:t>Tabelle 5: Aufstellung der wichtigsten Formatvorlagen der Dokumentvorlage</w:t>
      </w:r>
      <w:r>
        <w:tab/>
      </w:r>
      <w:r>
        <w:fldChar w:fldCharType="begin"/>
      </w:r>
      <w:r>
        <w:instrText xml:space="preserve"> PAGEREF _Toc534447154 \h </w:instrText>
      </w:r>
      <w:r>
        <w:fldChar w:fldCharType="separate"/>
      </w:r>
      <w:r>
        <w:t>49</w:t>
      </w:r>
      <w:r>
        <w:fldChar w:fldCharType="end"/>
      </w:r>
    </w:p>
    <w:p w:rsidR="00284FA6" w:rsidRDefault="00284FA6">
      <w:pPr>
        <w:pStyle w:val="berschrift1"/>
        <w:numPr>
          <w:ilvl w:val="0"/>
          <w:numId w:val="0"/>
        </w:numPr>
      </w:pPr>
      <w:r>
        <w:lastRenderedPageBreak/>
        <w:fldChar w:fldCharType="end"/>
      </w:r>
      <w:bookmarkStart w:id="8" w:name="_Toc534447066"/>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447067"/>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447068"/>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447069"/>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447070"/>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447071"/>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sidR="00A41159">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447150"/>
      <w:r>
        <w:t xml:space="preserve">Tabelle </w:t>
      </w:r>
      <w:r w:rsidR="00A810F5">
        <w:fldChar w:fldCharType="begin"/>
      </w:r>
      <w:r w:rsidR="00A810F5">
        <w:instrText xml:space="preserve"> SEQ Tabelle \* ARABIC </w:instrText>
      </w:r>
      <w:r w:rsidR="00A810F5">
        <w:fldChar w:fldCharType="separate"/>
      </w:r>
      <w:r w:rsidR="00A41159">
        <w:rPr>
          <w:noProof/>
        </w:rPr>
        <w:t>1</w:t>
      </w:r>
      <w:r w:rsidR="00A810F5">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447072"/>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447073"/>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447074"/>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44712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447075"/>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44712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44712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447076"/>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A41159">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A41159">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44712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44712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A41159">
        <w:t xml:space="preserve">Abbildung </w:t>
      </w:r>
      <w:r w:rsidR="00A41159">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44713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447077"/>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447078"/>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447079"/>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447080"/>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447081"/>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447082"/>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A41159" w:rsidRPr="00E44392">
        <w:t xml:space="preserve">Abbildung </w:t>
      </w:r>
      <w:r w:rsidR="00A41159">
        <w:rPr>
          <w:noProof/>
        </w:rPr>
        <w:t>7</w:t>
      </w:r>
      <w:r w:rsidR="0067253C">
        <w:fldChar w:fldCharType="end"/>
      </w:r>
      <w:r>
        <w:fldChar w:fldCharType="begin"/>
      </w:r>
      <w:r>
        <w:instrText xml:space="preserve"> REF _Ref531883177 \h </w:instrText>
      </w:r>
      <w:r w:rsidR="007A1D9F">
        <w:fldChar w:fldCharType="separate"/>
      </w:r>
      <w:r w:rsidR="00A41159" w:rsidRPr="00E44392">
        <w:t xml:space="preserve">Abbildung </w:t>
      </w:r>
      <w:r w:rsidR="00A41159">
        <w:rPr>
          <w:noProof/>
        </w:rPr>
        <w:t>7</w:t>
      </w:r>
      <w:r>
        <w:fldChar w:fldCharType="end"/>
      </w:r>
      <w:r>
        <w:t>, besteht aus einer geschwärzter Empfängerfläche, die durch einen doppelwandigen Glasdom thermisch, von der umgebenden Luft, isoliert ist. Die Sonnen</w:t>
      </w:r>
      <w:r>
        <w:lastRenderedPageBreak/>
        <w:t>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44713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A41159">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447083"/>
      <w:r w:rsidRPr="00315EB6">
        <w:rPr>
          <w:lang w:val="en-US"/>
        </w:rPr>
        <w:t>Pyrheliometer</w:t>
      </w:r>
      <w:bookmarkEnd w:id="45"/>
      <w:bookmarkEnd w:id="46"/>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44713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A41159">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447084"/>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447085"/>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447086"/>
      <w:r>
        <w:t>Für die Auswahl der Optik bestimmende Faktoren</w:t>
      </w:r>
      <w:bookmarkEnd w:id="50"/>
    </w:p>
    <w:p w:rsidR="00237C16" w:rsidRDefault="00237C16" w:rsidP="00237C16">
      <w:pPr>
        <w:pStyle w:val="berschrift3"/>
        <w:tabs>
          <w:tab w:val="clear" w:pos="680"/>
        </w:tabs>
        <w:ind w:left="720" w:hanging="720"/>
      </w:pPr>
      <w:bookmarkStart w:id="51" w:name="_Toc534447087"/>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447088"/>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447089"/>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447090"/>
      <w:r>
        <w:t>Bildverarbeitung</w:t>
      </w:r>
      <w:bookmarkEnd w:id="54"/>
    </w:p>
    <w:p w:rsidR="00B50971" w:rsidRDefault="00B50971" w:rsidP="00B50971">
      <w:pPr>
        <w:pStyle w:val="berschrift3"/>
        <w:tabs>
          <w:tab w:val="clear" w:pos="680"/>
        </w:tabs>
        <w:ind w:left="720" w:hanging="720"/>
      </w:pPr>
      <w:bookmarkStart w:id="55" w:name="_Toc534447091"/>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447092"/>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447093"/>
      <w:r>
        <w:rPr>
          <w:color w:val="000000" w:themeColor="text1"/>
        </w:rPr>
        <w:lastRenderedPageBreak/>
        <w:t>Sky</w:t>
      </w:r>
      <w:r>
        <w:t xml:space="preserve"> Cameras</w:t>
      </w:r>
      <w:r w:rsidR="00307330">
        <w:t xml:space="preserve"> - </w:t>
      </w:r>
      <w:r w:rsidR="00284FA6">
        <w:t>Stand der Technik</w:t>
      </w:r>
      <w:bookmarkEnd w:id="57"/>
      <w:bookmarkEnd w:id="58"/>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9" w:name="_Toc534447133"/>
      <w:r>
        <w:t xml:space="preserve">Abbildung </w:t>
      </w:r>
      <w:r>
        <w:fldChar w:fldCharType="begin"/>
      </w:r>
      <w:r>
        <w:instrText xml:space="preserve"> SEQ Abbildung \* ARABIC </w:instrText>
      </w:r>
      <w:r>
        <w:fldChar w:fldCharType="separate"/>
      </w:r>
      <w:r w:rsidR="00A41159">
        <w:rPr>
          <w:noProof/>
        </w:rPr>
        <w:t>9</w:t>
      </w:r>
      <w:r>
        <w:fldChar w:fldCharType="end"/>
      </w:r>
      <w:r>
        <w:rPr>
          <w:noProof/>
        </w:rPr>
        <w:t>: Erweiterung des Vorhersagehorizontes durch Kombination mehrerer Sky Cameras.</w:t>
      </w:r>
      <w:bookmarkEnd w:id="59"/>
    </w:p>
    <w:p w:rsidR="00111094" w:rsidRDefault="00963F6D" w:rsidP="00B51696">
      <w:pPr>
        <w:rPr>
          <w:color w:val="000000" w:themeColor="text1"/>
        </w:rPr>
      </w:pPr>
      <w:r>
        <w:rPr>
          <w:color w:val="000000" w:themeColor="text1"/>
        </w:rPr>
        <w:lastRenderedPageBreak/>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60" w:name="_Toc534447094"/>
      <w:r>
        <w:lastRenderedPageBreak/>
        <w:t>Übersicht solarer Vorhersage Methoden</w:t>
      </w:r>
      <w:bookmarkEnd w:id="60"/>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1" w:name="_Toc534447095"/>
      <w:r>
        <w:t xml:space="preserve">Klassifikation </w:t>
      </w:r>
      <w:r w:rsidRPr="00827F54">
        <w:t>solare</w:t>
      </w:r>
      <w:r>
        <w:t>r</w:t>
      </w:r>
      <w:r w:rsidRPr="00827F54">
        <w:t xml:space="preserve"> Vorhersage Methoden</w:t>
      </w:r>
      <w:bookmarkEnd w:id="61"/>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2" w:name="_Toc534447096"/>
      <w:r>
        <w:lastRenderedPageBreak/>
        <w:t>Anforderungen an die Sky Camera</w:t>
      </w:r>
      <w:bookmarkEnd w:id="62"/>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w:t>
      </w:r>
      <w:r w:rsidR="006E3CDA">
        <w:rPr>
          <w:color w:val="000000" w:themeColor="text1"/>
        </w:rPr>
        <w:t>ärke.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3" w:name="_Toc534447097"/>
      <w:r>
        <w:t>Leuchtdichte</w:t>
      </w:r>
      <w:bookmarkEnd w:id="63"/>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4" w:name="_Toc534447151"/>
      <w:r w:rsidR="00E823C6">
        <w:t xml:space="preserve">Tabelle </w:t>
      </w:r>
      <w:r w:rsidR="00A810F5">
        <w:fldChar w:fldCharType="begin"/>
      </w:r>
      <w:r w:rsidR="00A810F5">
        <w:instrText xml:space="preserve"> SEQ Tabelle \* ARABIC </w:instrText>
      </w:r>
      <w:r w:rsidR="00A810F5">
        <w:fldChar w:fldCharType="separate"/>
      </w:r>
      <w:r w:rsidR="00A41159">
        <w:rPr>
          <w:noProof/>
        </w:rPr>
        <w:t>2</w:t>
      </w:r>
      <w:r w:rsidR="00A810F5">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4"/>
    </w:p>
    <w:p w:rsidR="006E208E" w:rsidRDefault="006E208E">
      <w:pPr>
        <w:spacing w:before="0" w:line="240" w:lineRule="auto"/>
        <w:jc w:val="left"/>
      </w:pPr>
      <w:r>
        <w:br w:type="page"/>
      </w:r>
    </w:p>
    <w:p w:rsidR="006F55C1" w:rsidRDefault="006F55C1" w:rsidP="006F55C1">
      <w:pPr>
        <w:pStyle w:val="berschrift2"/>
      </w:pPr>
      <w:bookmarkStart w:id="65" w:name="_Toc534447098"/>
      <w:r>
        <w:lastRenderedPageBreak/>
        <w:t>Dynamikbereich</w:t>
      </w:r>
      <w:bookmarkEnd w:id="65"/>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6" w:name="_Toc534447134"/>
      <w:r>
        <w:t xml:space="preserve">Abbildung </w:t>
      </w:r>
      <w:r>
        <w:fldChar w:fldCharType="begin"/>
      </w:r>
      <w:r>
        <w:instrText xml:space="preserve"> SEQ Abbildung \* ARABIC </w:instrText>
      </w:r>
      <w:r>
        <w:fldChar w:fldCharType="separate"/>
      </w:r>
      <w:r w:rsidR="00A41159">
        <w:rPr>
          <w:noProof/>
        </w:rPr>
        <w:t>10</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6"/>
      <w:r>
        <w:rPr>
          <w:noProof/>
        </w:rPr>
        <w:fldChar w:fldCharType="end"/>
      </w:r>
    </w:p>
    <w:p w:rsidR="00416213" w:rsidRDefault="00416213" w:rsidP="00416213">
      <w:pPr>
        <w:pStyle w:val="berschrift2"/>
      </w:pPr>
      <w:bookmarkStart w:id="67" w:name="_Toc534447099"/>
      <w:r>
        <w:t xml:space="preserve">HDR – High Dynamic Range </w:t>
      </w:r>
      <w:r w:rsidRPr="00416213">
        <w:t>Fotografie</w:t>
      </w:r>
      <w:bookmarkEnd w:id="67"/>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8" w:name="_Toc534447135"/>
      <w:r w:rsidR="0022787E">
        <w:t xml:space="preserve">Abbildung </w:t>
      </w:r>
      <w:r w:rsidR="0022787E">
        <w:fldChar w:fldCharType="begin"/>
      </w:r>
      <w:r w:rsidR="0022787E">
        <w:instrText xml:space="preserve"> SEQ Abbildung \* ARABIC </w:instrText>
      </w:r>
      <w:r w:rsidR="0022787E">
        <w:fldChar w:fldCharType="separate"/>
      </w:r>
      <w:r w:rsidR="00A41159">
        <w:rPr>
          <w:noProof/>
        </w:rPr>
        <w:t>11</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8"/>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A41159">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A41159">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A41159">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sidR="00A41159">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A41159">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A41159">
        <w:rPr>
          <w:noProof/>
        </w:rPr>
        <w:t>3</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9" w:name="_Toc534447136"/>
      <w:r>
        <w:t xml:space="preserve">Abbildung </w:t>
      </w:r>
      <w:r>
        <w:fldChar w:fldCharType="begin"/>
      </w:r>
      <w:r>
        <w:instrText xml:space="preserve"> SEQ Abbildung \* ARABIC </w:instrText>
      </w:r>
      <w:r>
        <w:fldChar w:fldCharType="separate"/>
      </w:r>
      <w:r w:rsidR="00A41159">
        <w:rPr>
          <w:noProof/>
        </w:rPr>
        <w:t>12</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9"/>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70" w:name="_Toc534447137"/>
      <w:r>
        <w:t xml:space="preserve">Abbildung </w:t>
      </w:r>
      <w:r>
        <w:fldChar w:fldCharType="begin"/>
      </w:r>
      <w:r>
        <w:instrText xml:space="preserve"> SEQ Abbildung \* ARABIC </w:instrText>
      </w:r>
      <w:r>
        <w:fldChar w:fldCharType="separate"/>
      </w:r>
      <w:r w:rsidR="00A41159">
        <w:rPr>
          <w:noProof/>
        </w:rPr>
        <w:t>13</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70"/>
    </w:p>
    <w:p w:rsidR="00416213" w:rsidRDefault="00416213" w:rsidP="00416213">
      <w:pPr>
        <w:pStyle w:val="berschrift2"/>
      </w:pPr>
      <w:bookmarkStart w:id="71" w:name="_Toc534447100"/>
      <w:r>
        <w:lastRenderedPageBreak/>
        <w:t>Raw vs. JPEG</w:t>
      </w:r>
      <w:bookmarkEnd w:id="71"/>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w:t>
      </w:r>
      <w:proofErr w:type="gramStart"/>
      <w:r w:rsidR="009711D3">
        <w:t xml:space="preserve">eine </w:t>
      </w:r>
      <w:r w:rsidR="00AF37B5">
        <w:t>Gamma</w:t>
      </w:r>
      <w:proofErr w:type="gramEnd"/>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2" w:name="_Toc534447101"/>
      <w:r>
        <w:t>Evaluation</w:t>
      </w:r>
      <w:bookmarkEnd w:id="72"/>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-Evaluatin der EinplatinenComputer</w:t>
      </w:r>
      <w:r w:rsidRPr="007A1D9F">
        <w:rPr>
          <w:lang w:val="de-CH"/>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73" w:name="_Toc534447138"/>
      <w:r>
        <w:t xml:space="preserve">Abbildung </w:t>
      </w:r>
      <w:r>
        <w:fldChar w:fldCharType="begin"/>
      </w:r>
      <w:r>
        <w:instrText xml:space="preserve"> SEQ Abbildung \* ARABIC </w:instrText>
      </w:r>
      <w:r>
        <w:fldChar w:fldCharType="separate"/>
      </w:r>
      <w:r w:rsidR="00A41159">
        <w:rPr>
          <w:noProof/>
        </w:rPr>
        <w:t>14</w:t>
      </w:r>
      <w:r>
        <w:fldChar w:fldCharType="end"/>
      </w:r>
      <w:r>
        <w:rPr>
          <w:noProof/>
        </w:rPr>
        <w:t xml:space="preserve">: </w:t>
      </w:r>
      <w:r w:rsidRPr="0002753D">
        <w:rPr>
          <w:noProof/>
        </w:rPr>
        <w:t>Charakteristische Kamera Funktion</w:t>
      </w:r>
      <w:bookmarkEnd w:id="73"/>
    </w:p>
    <w:p w:rsidR="0080037E" w:rsidRPr="007A1D9F" w:rsidRDefault="0080037E" w:rsidP="002B3507">
      <w:pPr>
        <w:jc w:val="left"/>
        <w:rPr>
          <w:lang w:val="de-CH"/>
        </w:rPr>
      </w:pPr>
    </w:p>
    <w:p w:rsidR="0080037E" w:rsidRPr="007A1D9F" w:rsidRDefault="0080037E" w:rsidP="002B3507">
      <w:pPr>
        <w:jc w:val="left"/>
        <w:rPr>
          <w:b/>
          <w:u w:val="single"/>
          <w:lang w:val="de-CH"/>
        </w:rPr>
      </w:pPr>
      <w:r w:rsidRPr="007A1D9F">
        <w:rPr>
          <w:b/>
          <w:u w:val="single"/>
          <w:lang w:val="de-CH"/>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4" w:name="_Toc534447102"/>
      <w:r>
        <w:lastRenderedPageBreak/>
        <w:t>ProSekKa Sky Camera</w:t>
      </w:r>
      <w:bookmarkEnd w:id="74"/>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5" w:name="_Toc534447103"/>
      <w:r>
        <w:t xml:space="preserve">Allgemeiner Aufbau der </w:t>
      </w:r>
      <w:r w:rsidRPr="00FB2DFF">
        <w:t>ProSekKa</w:t>
      </w:r>
      <w:r w:rsidR="00CC3ADF">
        <w:t xml:space="preserve"> </w:t>
      </w:r>
      <w:r w:rsidR="00CA17A7">
        <w:t>Sky Camera</w:t>
      </w:r>
      <w:bookmarkEnd w:id="75"/>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6" w:name="_Toc534447139"/>
      <w:r>
        <w:t xml:space="preserve">Abbildung </w:t>
      </w:r>
      <w:r>
        <w:fldChar w:fldCharType="begin"/>
      </w:r>
      <w:r>
        <w:instrText xml:space="preserve"> SEQ Abbildung \* ARABIC </w:instrText>
      </w:r>
      <w:r>
        <w:fldChar w:fldCharType="separate"/>
      </w:r>
      <w:r w:rsidR="00A41159">
        <w:rPr>
          <w:noProof/>
        </w:rPr>
        <w:t>15</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6"/>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7" w:name="_Toc534447104"/>
      <w:r w:rsidRPr="00C40B7F">
        <w:t>Ground Truth</w:t>
      </w:r>
      <w:bookmarkEnd w:id="77"/>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8" w:name="_Ref534278342"/>
      <w:bookmarkStart w:id="79" w:name="_Toc534447140"/>
      <w:r>
        <w:t xml:space="preserve">Abbildung </w:t>
      </w:r>
      <w:r>
        <w:fldChar w:fldCharType="begin"/>
      </w:r>
      <w:r>
        <w:instrText xml:space="preserve"> SEQ Abbildung \* ARABIC </w:instrText>
      </w:r>
      <w:r>
        <w:fldChar w:fldCharType="separate"/>
      </w:r>
      <w:r w:rsidR="00A41159">
        <w:rPr>
          <w:noProof/>
        </w:rPr>
        <w:t>16</w:t>
      </w:r>
      <w:r>
        <w:fldChar w:fldCharType="end"/>
      </w:r>
      <w:bookmarkEnd w:id="78"/>
      <w:r>
        <w:rPr>
          <w:noProof/>
        </w:rPr>
        <w:t xml:space="preserve">: </w:t>
      </w:r>
      <w:r w:rsidRPr="00D162AB">
        <w:rPr>
          <w:noProof/>
        </w:rPr>
        <w:t>Lageplan Hochschule Luzern für Technik und Architektur</w:t>
      </w:r>
      <w:bookmarkEnd w:id="79"/>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A41159">
        <w:t xml:space="preserve">Abbildung </w:t>
      </w:r>
      <w:r w:rsidR="00A41159">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fldChar w:fldCharType="begin"/>
      </w:r>
      <w:r>
        <w:instrText xml:space="preserve"> STYLEREF 1 \s </w:instrText>
      </w:r>
      <w:r>
        <w:fldChar w:fldCharType="separate"/>
      </w:r>
      <w:r w:rsidR="00A41159">
        <w:rPr>
          <w:noProof/>
        </w:rPr>
        <w:t>7</w:t>
      </w:r>
      <w:r>
        <w:fldChar w:fldCharType="end"/>
      </w:r>
      <w:r>
        <w:t>.</w:t>
      </w:r>
      <w:r>
        <w:fldChar w:fldCharType="begin"/>
      </w:r>
      <w:r>
        <w:instrText xml:space="preserve"> SEQ Formel \* ARABIC \s 1 </w:instrText>
      </w:r>
      <w:r>
        <w:fldChar w:fldCharType="separate"/>
      </w:r>
      <w:r w:rsidR="00A41159">
        <w:rPr>
          <w:noProof/>
        </w:rPr>
        <w:t>1</w:t>
      </w:r>
      <w:r>
        <w:fldChar w:fldCharType="end"/>
      </w:r>
      <w:r>
        <w:t>)</w:t>
      </w:r>
    </w:p>
    <w:p w:rsidR="00697EE2" w:rsidRDefault="00697EE2" w:rsidP="00697EE2"/>
    <w:p w:rsidR="00697EE2" w:rsidRDefault="00697EE2" w:rsidP="00697EE2">
      <w:pPr>
        <w:keepNext/>
      </w:pPr>
      <w:r>
        <w:rPr>
          <w:noProof/>
          <w:lang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4447141"/>
      <w:r>
        <w:t xml:space="preserve">Abbildung </w:t>
      </w:r>
      <w:r>
        <w:fldChar w:fldCharType="begin"/>
      </w:r>
      <w:r>
        <w:instrText xml:space="preserve"> SEQ Abbildung \* ARABIC </w:instrText>
      </w:r>
      <w:r>
        <w:fldChar w:fldCharType="separate"/>
      </w:r>
      <w:r w:rsidR="00A41159">
        <w:rPr>
          <w:noProof/>
        </w:rPr>
        <w:t>17</w:t>
      </w:r>
      <w: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4447142"/>
      <w:r>
        <w:t xml:space="preserve">Abbildung </w:t>
      </w:r>
      <w:r>
        <w:fldChar w:fldCharType="begin"/>
      </w:r>
      <w:r>
        <w:instrText xml:space="preserve"> SEQ Abbildung \* ARABIC </w:instrText>
      </w:r>
      <w:r>
        <w:fldChar w:fldCharType="separate"/>
      </w:r>
      <w:r w:rsidR="00A41159">
        <w:rPr>
          <w:noProof/>
        </w:rPr>
        <w:t>18</w:t>
      </w:r>
      <w: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4447152"/>
      <w:r>
        <w:t xml:space="preserve">Tabelle </w:t>
      </w:r>
      <w:r w:rsidR="00A810F5">
        <w:fldChar w:fldCharType="begin"/>
      </w:r>
      <w:r w:rsidR="00A810F5">
        <w:instrText xml:space="preserve"> SEQ Tabelle \* ARABIC </w:instrText>
      </w:r>
      <w:r w:rsidR="00A810F5">
        <w:fldChar w:fldCharType="separate"/>
      </w:r>
      <w:r w:rsidR="00A41159">
        <w:rPr>
          <w:noProof/>
        </w:rPr>
        <w:t>3</w:t>
      </w:r>
      <w:r w:rsidR="00A810F5">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4447105"/>
      <w:r>
        <w:lastRenderedPageBreak/>
        <w:t>Datensätze</w:t>
      </w:r>
      <w:bookmarkEnd w:id="84"/>
    </w:p>
    <w:p w:rsidR="000513E0" w:rsidRDefault="00876E6E" w:rsidP="00D74FE1">
      <w:r>
        <w:t xml:space="preserve">Die Aufnahmen des Himmels </w:t>
      </w:r>
      <w:r w:rsidR="008706AD">
        <w:t>mit den</w:t>
      </w:r>
      <w:r w:rsidR="008F56CA">
        <w:t xml:space="preserve"> K</w:t>
      </w:r>
      <w:r>
        <w:t>ameras begann am 2. Dezember 2017 und endete am</w:t>
      </w:r>
      <w:r w:rsidR="00441F76">
        <w:t xml:space="preserve"> </w:t>
      </w:r>
      <w:r w:rsidR="00D74FE1">
        <w:t xml:space="preserve">12. Dezember 2018. Dabei kam es zeitweise zu Unterbrechungen, aus Gründen der Wartung und Reinigung der Kameras. </w:t>
      </w:r>
      <w:r w:rsidR="002E0112">
        <w:t xml:space="preserve">Die </w:t>
      </w:r>
      <w:r w:rsidR="00D74FE1">
        <w:t xml:space="preserve">Acrylkuppel </w:t>
      </w:r>
      <w:r w:rsidR="002E0112">
        <w:t xml:space="preserve">musste regelmässig gereinigt und witterungsbedingt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Insgesamt wurden etwas mehr als 11 Terabyte Bildmaterial durch die beiden Sky Cameras gesammelt.</w:t>
      </w:r>
    </w:p>
    <w:p w:rsidR="00C00212" w:rsidRDefault="00CA232F" w:rsidP="00D74FE1">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ausgewichen werden. MeteoSchweiz betreibt ein automatisches Netzwerk von Messstationen in der Schweiz, auf deren Daten online zugegriffen werden kann. Die Messstation Almend</w:t>
      </w:r>
      <w:r w:rsidR="00A14A0F">
        <w:t>, liegt etwa 3.7 Km von der Hochschule</w:t>
      </w:r>
      <w:r w:rsidR="00C00212" w:rsidRPr="00C00212">
        <w:t xml:space="preserve"> </w:t>
      </w:r>
      <w:r w:rsidR="00C00212">
        <w:t>entfernt</w:t>
      </w:r>
      <w:r w:rsidR="00A14A0F">
        <w:t xml:space="preserve"> und wurde als nächstgelegener Ersatz ausgewählt. </w:t>
      </w:r>
      <w:r w:rsidR="00860F55">
        <w:t>Die Messfrequenz der Almend beträgt 10 Minuten</w:t>
      </w:r>
      <w:r w:rsidR="00C00212">
        <w:t>,</w:t>
      </w:r>
      <w:r w:rsidR="00860F55">
        <w:t xml:space="preserve"> entgegen der im </w:t>
      </w:r>
      <w:r w:rsidR="00C00212">
        <w:t xml:space="preserve">Minutentakt aufgelösten Messdaten der Hochschule. </w:t>
      </w:r>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auf dem Weg zwischen den beiden Standorten,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der </w:t>
      </w:r>
      <w:r w:rsidR="00FE5C50" w:rsidRPr="0011183F">
        <w:rPr>
          <w:color w:val="FF0000"/>
        </w:rPr>
        <w:t xml:space="preserve">alternativen </w:t>
      </w:r>
      <w:r w:rsidR="002C7B5A" w:rsidRPr="0011183F">
        <w:rPr>
          <w:color w:val="FF0000"/>
        </w:rPr>
        <w:t>Messstation</w:t>
      </w:r>
      <w:r w:rsidR="00FE5C50" w:rsidRPr="0011183F">
        <w:rPr>
          <w:color w:val="FF0000"/>
        </w:rPr>
        <w:t xml:space="preserve"> der MeteoSchweiz zu verwenden und mit </w:t>
      </w:r>
      <w:r w:rsidR="00403604" w:rsidRPr="0011183F">
        <w:rPr>
          <w:color w:val="FF0000"/>
        </w:rPr>
        <w:t xml:space="preserve">der </w:t>
      </w:r>
      <w:r w:rsidR="00FE5C50" w:rsidRPr="0011183F">
        <w:rPr>
          <w:color w:val="FF0000"/>
        </w:rPr>
        <w:t xml:space="preserve">damit verbunden </w:t>
      </w:r>
      <w:r w:rsidR="00403604" w:rsidRPr="0011183F">
        <w:rPr>
          <w:color w:val="FF0000"/>
        </w:rPr>
        <w:t>Unschärfe</w:t>
      </w:r>
      <w:r w:rsidR="006F2E88" w:rsidRPr="0011183F">
        <w:rPr>
          <w:color w:val="FF0000"/>
        </w:rPr>
        <w:t>,</w:t>
      </w:r>
      <w:r w:rsidR="00403604" w:rsidRPr="0011183F">
        <w:rPr>
          <w:color w:val="FF0000"/>
        </w:rPr>
        <w:t xml:space="preserve"> der </w:t>
      </w:r>
      <w:r w:rsidR="00A126AD" w:rsidRPr="0011183F">
        <w:rPr>
          <w:color w:val="FF0000"/>
        </w:rPr>
        <w:t>Aussagekraft</w:t>
      </w:r>
      <w:r w:rsidR="00403604" w:rsidRPr="0011183F">
        <w:rPr>
          <w:color w:val="FF0000"/>
        </w:rPr>
        <w:t xml:space="preserve"> der Messdaten </w:t>
      </w:r>
      <w:r w:rsidR="00FE5C50" w:rsidRPr="0011183F">
        <w:rPr>
          <w:color w:val="FF0000"/>
        </w:rPr>
        <w:t>umzugehen.</w:t>
      </w:r>
      <w:r w:rsidRPr="0011183F">
        <w:rPr>
          <w:color w:val="FF0000"/>
        </w:rPr>
        <w:t xml:space="preserve"> </w:t>
      </w:r>
    </w:p>
    <w:p w:rsidR="00697EE2" w:rsidRPr="007C5F1E" w:rsidRDefault="00697EE2" w:rsidP="00697EE2">
      <w:pPr>
        <w:pStyle w:val="berschrift2"/>
        <w:rPr>
          <w:color w:val="FF0000"/>
        </w:rPr>
      </w:pPr>
      <w:bookmarkStart w:id="85" w:name="_Toc534447106"/>
      <w:r w:rsidRPr="007C5F1E">
        <w:rPr>
          <w:color w:val="FF0000"/>
        </w:rPr>
        <w:t>Messkonzept</w:t>
      </w:r>
      <w:bookmarkEnd w:id="85"/>
      <w:r w:rsidRPr="007C5F1E">
        <w:rPr>
          <w:color w:val="FF0000"/>
        </w:rPr>
        <w:t xml:space="preserve"> </w:t>
      </w:r>
    </w:p>
    <w:p w:rsidR="00697EE2" w:rsidRPr="007C5F1E" w:rsidRDefault="00697EE2" w:rsidP="00697EE2">
      <w:pPr>
        <w:rPr>
          <w:color w:val="FF0000"/>
        </w:rPr>
      </w:pPr>
      <w:r w:rsidRPr="007C5F1E">
        <w:rPr>
          <w:color w:val="FF0000"/>
        </w:rPr>
        <w:t>Zwei identische Sky Cameras an unterschiedlichen Standorten,</w:t>
      </w:r>
      <w:r w:rsidR="002C7B5A" w:rsidRPr="007C5F1E">
        <w:rPr>
          <w:color w:val="FF0000"/>
        </w:rPr>
        <w:t xml:space="preserve"> b</w:t>
      </w:r>
      <w:r w:rsidRPr="007C5F1E">
        <w:rPr>
          <w:color w:val="FF0000"/>
        </w:rPr>
        <w:t>eobachten den Himmel. Kamera 1 befindet sich auf dem Dach des iHomeLab. Kamera 2 befindet sich auf dem Dach des Trakt IV</w:t>
      </w:r>
      <w:r w:rsidR="001527FF" w:rsidRPr="007C5F1E">
        <w:rPr>
          <w:color w:val="FF0000"/>
        </w:rPr>
        <w:t xml:space="preserve">, siehe hierzu den Lageplan in der </w:t>
      </w:r>
      <w:r w:rsidR="001527FF" w:rsidRPr="007C5F1E">
        <w:rPr>
          <w:color w:val="FF0000"/>
        </w:rPr>
        <w:fldChar w:fldCharType="begin"/>
      </w:r>
      <w:r w:rsidR="001527FF" w:rsidRPr="007C5F1E">
        <w:rPr>
          <w:color w:val="FF0000"/>
        </w:rPr>
        <w:instrText xml:space="preserve"> REF _Ref534278342 \h </w:instrText>
      </w:r>
      <w:r w:rsidR="001527FF" w:rsidRPr="007C5F1E">
        <w:rPr>
          <w:color w:val="FF0000"/>
        </w:rPr>
      </w:r>
      <w:r w:rsidR="001527FF" w:rsidRPr="007C5F1E">
        <w:rPr>
          <w:color w:val="FF0000"/>
        </w:rPr>
        <w:fldChar w:fldCharType="separate"/>
      </w:r>
      <w:r w:rsidR="00A41159">
        <w:t xml:space="preserve">Abbildung </w:t>
      </w:r>
      <w:r w:rsidR="00A41159">
        <w:rPr>
          <w:noProof/>
        </w:rPr>
        <w:t>16</w:t>
      </w:r>
      <w:r w:rsidR="001527FF" w:rsidRPr="007C5F1E">
        <w:rPr>
          <w:color w:val="FF0000"/>
        </w:rPr>
        <w:fldChar w:fldCharType="end"/>
      </w:r>
      <w:r w:rsidRPr="007C5F1E">
        <w:rPr>
          <w:color w:val="FF0000"/>
        </w:rPr>
        <w:t xml:space="preserve">. </w:t>
      </w:r>
      <w:r w:rsidR="00AD757A" w:rsidRPr="007C5F1E">
        <w:rPr>
          <w:color w:val="FF0000"/>
        </w:rPr>
        <w:t>Die Entfernung</w:t>
      </w:r>
      <w:r w:rsidR="00AD757A" w:rsidRPr="007C5F1E">
        <w:rPr>
          <w:rStyle w:val="Funotenzeichen"/>
          <w:color w:val="FF0000"/>
        </w:rPr>
        <w:footnoteReference w:id="8"/>
      </w:r>
      <w:r w:rsidR="00AD757A" w:rsidRPr="007C5F1E">
        <w:rPr>
          <w:color w:val="FF0000"/>
        </w:rPr>
        <w:t xml:space="preserve"> zwischen den </w:t>
      </w:r>
      <w:r w:rsidRPr="007C5F1E">
        <w:rPr>
          <w:color w:val="FF0000"/>
        </w:rPr>
        <w:t xml:space="preserve">Kameras </w:t>
      </w:r>
      <w:r w:rsidR="00AD757A" w:rsidRPr="007C5F1E">
        <w:rPr>
          <w:color w:val="FF0000"/>
        </w:rPr>
        <w:t xml:space="preserve">beträgt etwa </w:t>
      </w:r>
      <w:r w:rsidRPr="007C5F1E">
        <w:rPr>
          <w:color w:val="FF0000"/>
        </w:rPr>
        <w:t xml:space="preserve">180 m Luftlinie. </w:t>
      </w:r>
      <w:r w:rsidR="00781091" w:rsidRPr="007C5F1E">
        <w:rPr>
          <w:color w:val="FF0000"/>
        </w:rPr>
        <w:t xml:space="preserve">Beide Sky Cameras sind jeweils mit derselben Software ausgestattet.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6" w:name="_Toc534447107"/>
      <w:r>
        <w:lastRenderedPageBreak/>
        <w:t xml:space="preserve">Hardware </w:t>
      </w:r>
      <w:r w:rsidR="003112FF">
        <w:t xml:space="preserve">und Aufbau </w:t>
      </w:r>
      <w:r>
        <w:t xml:space="preserve">der </w:t>
      </w:r>
      <w:r w:rsidRPr="00FB2DFF">
        <w:t>ProSekKa</w:t>
      </w:r>
      <w:r>
        <w:t xml:space="preserve"> </w:t>
      </w:r>
      <w:r w:rsidR="00947725">
        <w:t>Sky Camera</w:t>
      </w:r>
      <w:bookmarkEnd w:id="86"/>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4447143"/>
      <w:r>
        <w:t xml:space="preserve">Abbildung </w:t>
      </w:r>
      <w:r>
        <w:fldChar w:fldCharType="begin"/>
      </w:r>
      <w:r>
        <w:instrText xml:space="preserve"> SEQ Abbildung \* ARABIC </w:instrText>
      </w:r>
      <w:r>
        <w:fldChar w:fldCharType="separate"/>
      </w:r>
      <w:r w:rsidR="00A41159">
        <w:rPr>
          <w:noProof/>
        </w:rPr>
        <w:t>19</w:t>
      </w:r>
      <w: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8" w:name="_Toc534447144"/>
      <w:r>
        <w:t xml:space="preserve">Abbildung </w:t>
      </w:r>
      <w:r>
        <w:fldChar w:fldCharType="begin"/>
      </w:r>
      <w:r>
        <w:instrText xml:space="preserve"> SEQ Abbildung \* ARABIC </w:instrText>
      </w:r>
      <w:r>
        <w:fldChar w:fldCharType="separate"/>
      </w:r>
      <w:r w:rsidR="00A41159">
        <w:rPr>
          <w:noProof/>
        </w:rPr>
        <w:t>20</w:t>
      </w:r>
      <w:r>
        <w:fldChar w:fldCharType="end"/>
      </w:r>
      <w:r>
        <w:rPr>
          <w:noProof/>
        </w:rPr>
        <w:t xml:space="preserve">: Sky Camera </w:t>
      </w:r>
      <w:r w:rsidR="001B5E62">
        <w:rPr>
          <w:noProof/>
        </w:rPr>
        <w:t>geschlossen und geöffnet, mit eingebauter Hardware im Inneren der Kamera</w:t>
      </w:r>
      <w:r>
        <w:rPr>
          <w:noProof/>
        </w:rPr>
        <w:t>.</w:t>
      </w:r>
      <w:bookmarkEnd w:id="88"/>
    </w:p>
    <w:p w:rsidR="00222FB3" w:rsidRPr="003A1582" w:rsidRDefault="00222FB3" w:rsidP="003A1582">
      <w:pPr>
        <w:pStyle w:val="berschrift3"/>
      </w:pPr>
      <w:r w:rsidRPr="003A1582">
        <w:lastRenderedPageBreak/>
        <w:t>Bestandteile der Sky Camera</w:t>
      </w:r>
    </w:p>
    <w:p w:rsidR="00222FB3" w:rsidRDefault="00222FB3" w:rsidP="00222FB3">
      <w:pPr>
        <w:rPr>
          <w:color w:val="FF0000"/>
        </w:rPr>
      </w:pPr>
      <w:r w:rsidRPr="0020319A">
        <w:rPr>
          <w:color w:val="FF0000"/>
        </w:rPr>
        <w:t xml:space="preserve">Da die Erstversion der Sky Camera nicht Energieautark zu sein braucht und an beiden Standorten Strom zur Verfügung stehen, ist die Sky Camera mit Netzspannung ausgelegt. </w:t>
      </w:r>
    </w:p>
    <w:p w:rsidR="00222FB3" w:rsidRDefault="00222FB3" w:rsidP="00222FB3">
      <w:pPr>
        <w:rPr>
          <w:color w:val="FF0000"/>
        </w:rPr>
      </w:pPr>
      <w:r>
        <w:rPr>
          <w:color w:val="FF0000"/>
        </w:rPr>
        <w:t xml:space="preserve">An beiden Standorten der Sky Camera, steht ein Stromanschluss zur Verfügung weshalb </w:t>
      </w:r>
    </w:p>
    <w:p w:rsidR="00222FB3" w:rsidRPr="0020319A" w:rsidRDefault="00222FB3" w:rsidP="00222FB3">
      <w:pPr>
        <w:rPr>
          <w:color w:val="FF0000"/>
        </w:rPr>
      </w:pPr>
      <w:r>
        <w:rPr>
          <w:color w:val="FF0000"/>
        </w:rPr>
        <w:t xml:space="preserve">die Camera mit einem Stromnetzkabel versehen ist. </w:t>
      </w:r>
    </w:p>
    <w:p w:rsidR="00222FB3" w:rsidRPr="0020319A" w:rsidRDefault="00222FB3" w:rsidP="00222FB3">
      <w:pPr>
        <w:rPr>
          <w:color w:val="FF0000"/>
        </w:rPr>
      </w:pPr>
    </w:p>
    <w:p w:rsidR="00222FB3" w:rsidRPr="0020319A" w:rsidRDefault="00222FB3" w:rsidP="00222FB3">
      <w:pPr>
        <w:rPr>
          <w:color w:val="FF0000"/>
        </w:rPr>
      </w:pPr>
      <w:r w:rsidRPr="0020319A">
        <w:rPr>
          <w:color w:val="FF0000"/>
        </w:rPr>
        <w:t>Stromversorgung der Sky Camera kurz schematisch zeigen. -&gt; 220V nach Netzteil von Raspberry PI 5 Volt und Steckernetzteil der widerstandsheizung.</w:t>
      </w:r>
    </w:p>
    <w:p w:rsidR="00222FB3" w:rsidRPr="00222FB3" w:rsidRDefault="0039467A" w:rsidP="00D6282E">
      <w:pPr>
        <w:jc w:val="center"/>
      </w:pPr>
      <w:r>
        <w:rPr>
          <w:noProof/>
        </w:rPr>
        <w:drawing>
          <wp:inline distT="0" distB="0" distL="0" distR="0">
            <wp:extent cx="2677364" cy="2455982"/>
            <wp:effectExtent l="0" t="0" r="889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8076" cy="2456635"/>
                    </a:xfrm>
                    <a:prstGeom prst="rect">
                      <a:avLst/>
                    </a:prstGeom>
                    <a:noFill/>
                    <a:ln>
                      <a:noFill/>
                    </a:ln>
                  </pic:spPr>
                </pic:pic>
              </a:graphicData>
            </a:graphic>
          </wp:inline>
        </w:drawing>
      </w:r>
      <w:bookmarkStart w:id="89" w:name="_GoBack"/>
      <w:bookmarkEnd w:id="89"/>
    </w:p>
    <w:p w:rsidR="005B2821" w:rsidRDefault="005B2821" w:rsidP="005B2821">
      <w:pPr>
        <w:pStyle w:val="berschrift3"/>
      </w:pPr>
      <w:bookmarkStart w:id="90" w:name="_Toc534447108"/>
      <w:r>
        <w:t>Kameradom Heizung</w:t>
      </w:r>
      <w:bookmarkEnd w:id="90"/>
    </w:p>
    <w:p w:rsidR="005B2821" w:rsidRDefault="00520996" w:rsidP="005B2821">
      <w:r>
        <w:t xml:space="preserve">Erste Aufnahmen mit der Sky Camera haben gezeigt, dass die Acrylkuppel </w:t>
      </w:r>
      <w:r w:rsidR="00522E21">
        <w:t xml:space="preserve">bei tiefen Temperaturen und hoher Luftfeuchtigkeit häufig von innen und aussen beschlagen ist. Die Kuppel beschlägt von aussen, wenn dessen Temperatur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Hierzu kann im Innern der Kuppel eine Heizung installiert werden. Die naheliegendste Variante, besteht aus mehreren in Serie geschalteten Leistungswiderstanden. </w:t>
      </w:r>
      <w:r w:rsidR="00794A71">
        <w:t xml:space="preserve">Hierfür </w:t>
      </w:r>
      <w:r w:rsidR="002D1F6E">
        <w:t xml:space="preserve">wurden 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eingebauten Entfeuchtungsanlage erreicht, die im Kapitel </w:t>
      </w:r>
      <w:r>
        <w:fldChar w:fldCharType="begin"/>
      </w:r>
      <w:r>
        <w:instrText xml:space="preserve"> REF _Ref534303385 \n \h </w:instrText>
      </w:r>
      <w:r>
        <w:fldChar w:fldCharType="separate"/>
      </w:r>
      <w:r>
        <w:t>7.5.4</w:t>
      </w:r>
      <w:r>
        <w:fldChar w:fldCharType="end"/>
      </w:r>
      <w:r>
        <w:t xml:space="preserve"> näher beschrieben wird.</w:t>
      </w:r>
    </w:p>
    <w:p w:rsidR="00BE67E3" w:rsidRDefault="00BE67E3" w:rsidP="005B2821"/>
    <w:p w:rsidR="00466E02" w:rsidRDefault="00466E02" w:rsidP="00466E02">
      <w:pPr>
        <w:pStyle w:val="berschrift3"/>
      </w:pPr>
      <w:bookmarkStart w:id="91" w:name="_Toc534447109"/>
      <w:r>
        <w:t>Sensoren</w:t>
      </w:r>
      <w:bookmarkEnd w:id="91"/>
      <w:r>
        <w:t xml:space="preserve"> </w:t>
      </w:r>
    </w:p>
    <w:p w:rsidR="00206EFC"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Im Innern der </w:t>
      </w:r>
      <w:r w:rsidR="00FF763F">
        <w:t>Entfeuchtungsanlage</w:t>
      </w:r>
      <w:r w:rsidR="00206EFC">
        <w:t>, die im folgen</w:t>
      </w:r>
      <w:r w:rsidR="00206EFC">
        <w:lastRenderedPageBreak/>
        <w:t xml:space="preserve">den Kapitel </w:t>
      </w:r>
      <w:r w:rsidR="00206EFC">
        <w:fldChar w:fldCharType="begin"/>
      </w:r>
      <w:r w:rsidR="00206EFC">
        <w:instrText xml:space="preserve"> REF _Ref534303385 \n \h </w:instrText>
      </w:r>
      <w:r w:rsidR="00206EFC">
        <w:fldChar w:fldCharType="separate"/>
      </w:r>
      <w:r w:rsidR="00A41159">
        <w:t>7.5.3</w:t>
      </w:r>
      <w:r w:rsidR="00206EFC">
        <w:fldChar w:fldCharType="end"/>
      </w:r>
      <w:r w:rsidR="00206EFC">
        <w:t xml:space="preserve"> näher beschrieben wird, befindet sich ein digitaler Feuchtigkeitssensor DHT22. </w:t>
      </w:r>
      <w:r w:rsidR="00F049CB">
        <w:t xml:space="preserve">Zusätzlich befindet sich ausserhalb der Kamera, am Gehäuse befestigt, ein MLX90614 Infrarotthermometer, das zur Detektion von Wolken direkt über der Kamera, eingesetzt wird. </w:t>
      </w:r>
    </w:p>
    <w:p w:rsidR="00466E02" w:rsidRDefault="009A755F" w:rsidP="00466E02">
      <w:pPr>
        <w:keepNext/>
        <w:jc w:val="center"/>
      </w:pPr>
      <w:r>
        <w:rPr>
          <w:noProof/>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2" w:name="_Toc534447145"/>
      <w:r>
        <w:t xml:space="preserve">Abbildung </w:t>
      </w:r>
      <w:r>
        <w:fldChar w:fldCharType="begin"/>
      </w:r>
      <w:r>
        <w:instrText xml:space="preserve"> SEQ Abbildung \* ARABIC </w:instrText>
      </w:r>
      <w:r>
        <w:fldChar w:fldCharType="separate"/>
      </w:r>
      <w:r w:rsidR="00A41159">
        <w:rPr>
          <w:noProof/>
        </w:rPr>
        <w:t>21</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2"/>
    </w:p>
    <w:p w:rsidR="0016438C" w:rsidRDefault="00CD2957" w:rsidP="0016438C">
      <w:pPr>
        <w:pStyle w:val="berschrift3"/>
      </w:pPr>
      <w:bookmarkStart w:id="93" w:name="_Toc534447110"/>
      <w:r>
        <w:t>Kontaktloses</w:t>
      </w:r>
      <w:r w:rsidR="0016438C">
        <w:t xml:space="preserve"> Infrarotthermometer </w:t>
      </w:r>
      <w:r>
        <w:t>MLX90614</w:t>
      </w:r>
      <w:bookmarkEnd w:id="93"/>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CellMar>
          <w:left w:w="0" w:type="dxa"/>
          <w:right w:w="0" w:type="dxa"/>
        </w:tblCellMar>
        <w:tblLook w:val="04A0" w:firstRow="1" w:lastRow="0" w:firstColumn="1" w:lastColumn="0" w:noHBand="0" w:noVBand="1"/>
      </w:tblPr>
      <w:tblGrid>
        <w:gridCol w:w="3114"/>
        <w:gridCol w:w="1559"/>
      </w:tblGrid>
      <w:tr w:rsidR="007C5F1E" w:rsidTr="00C74169">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C74169">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C74169">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C74169">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C74169">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4447153"/>
      <w:r>
        <w:t xml:space="preserve">Tabelle </w:t>
      </w:r>
      <w:r>
        <w:fldChar w:fldCharType="begin"/>
      </w:r>
      <w:r>
        <w:instrText xml:space="preserve"> SEQ Tabelle \* ARABIC </w:instrText>
      </w:r>
      <w:r>
        <w:fldChar w:fldCharType="separate"/>
      </w:r>
      <w:r w:rsidR="00A41159">
        <w:rPr>
          <w:noProof/>
        </w:rPr>
        <w:t>4</w:t>
      </w:r>
      <w:r>
        <w:fldChar w:fldCharType="end"/>
      </w:r>
      <w:r>
        <w:rPr>
          <w:noProof/>
        </w:rPr>
        <w:t xml:space="preserve">: </w:t>
      </w:r>
      <w:r w:rsidRPr="00503807">
        <w:rPr>
          <w:noProof/>
        </w:rPr>
        <w:t>Spezifikationen Melexis MLX90614ESF-BCI</w:t>
      </w:r>
      <w:r>
        <w:rPr>
          <w:noProof/>
        </w:rPr>
        <w:t>.</w:t>
      </w:r>
      <w:bookmarkEnd w:id="94"/>
    </w:p>
    <w:p w:rsidR="005B2821" w:rsidRPr="005B2821" w:rsidRDefault="005B2821" w:rsidP="005B2821"/>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lastRenderedPageBreak/>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D610D5" w:rsidP="00A41159">
      <w:pPr>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m:t>
        </m:r>
        <m:r>
          <w:rPr>
            <w:rFonts w:ascii="Cambria Math" w:hAnsi="Cambria Math"/>
          </w:rPr>
          <m:t xml:space="preserve"> ∙</m:t>
        </m:r>
        <m:r>
          <w:rPr>
            <w:rFonts w:ascii="Cambria Math" w:hAnsi="Cambria Math"/>
          </w:rPr>
          <m:t>120</m:t>
        </m:r>
        <m:r>
          <w:rPr>
            <w:rFonts w:ascii="Cambria Math" w:hAnsi="Cambria Math"/>
          </w:rPr>
          <m:t xml:space="preserve"> </m:t>
        </m:r>
      </m:oMath>
      <w:r w:rsidR="00A41159">
        <w:t xml:space="preserve">  </w:t>
      </w:r>
      <w:r w:rsidR="00A41159" w:rsidRPr="00075D21">
        <w:t xml:space="preserve"> </w:t>
      </w:r>
      <w:r w:rsidR="00A41159">
        <w:tab/>
      </w:r>
      <w:r w:rsidR="00A41159">
        <w:tab/>
      </w:r>
      <w:r w:rsidR="00A41159">
        <w:tab/>
        <w:t>(</w:t>
      </w:r>
      <w:r w:rsidR="00A41159">
        <w:fldChar w:fldCharType="begin"/>
      </w:r>
      <w:r w:rsidR="00A41159">
        <w:instrText xml:space="preserve"> STYLEREF 1 \s </w:instrText>
      </w:r>
      <w:r w:rsidR="00A41159">
        <w:fldChar w:fldCharType="separate"/>
      </w:r>
      <w:r w:rsidR="00A41159">
        <w:rPr>
          <w:noProof/>
        </w:rPr>
        <w:t>7</w:t>
      </w:r>
      <w:r w:rsidR="00A41159">
        <w:fldChar w:fldCharType="end"/>
      </w:r>
      <w:r w:rsidR="00A41159">
        <w:t>.</w:t>
      </w:r>
      <w:r w:rsidR="00A41159">
        <w:fldChar w:fldCharType="begin"/>
      </w:r>
      <w:r w:rsidR="00A41159">
        <w:instrText xml:space="preserve"> SEQ Formel \* ARABIC \s 1 </w:instrText>
      </w:r>
      <w:r w:rsidR="00A41159">
        <w:fldChar w:fldCharType="separate"/>
      </w:r>
      <w:r w:rsidR="00A41159">
        <w:rPr>
          <w:noProof/>
        </w:rPr>
        <w:t>2</w:t>
      </w:r>
      <w:r w:rsidR="00A41159">
        <w:fldChar w:fldCharType="end"/>
      </w:r>
      <w:r w:rsidR="00A41159">
        <w:t>)</w:t>
      </w:r>
    </w:p>
    <w:p w:rsidR="00A41159" w:rsidRPr="00767630" w:rsidRDefault="00A41159" w:rsidP="00A41159">
      <w:pPr>
        <w:jc w:val="left"/>
      </w:pPr>
    </w:p>
    <w:p w:rsidR="00A41159" w:rsidRPr="00767630" w:rsidRDefault="00A41159" w:rsidP="00A41159"/>
    <w:p w:rsidR="00BC1827" w:rsidRPr="00767630" w:rsidRDefault="00BC1827" w:rsidP="00767630"/>
    <w:p w:rsidR="00466E02" w:rsidRPr="00466E02" w:rsidRDefault="00466E02" w:rsidP="00466E02"/>
    <w:p w:rsidR="001E4B00" w:rsidRDefault="001E4B00" w:rsidP="00452D93"/>
    <w:p w:rsidR="001E4B00" w:rsidRDefault="00794A71" w:rsidP="008768F9">
      <w:pPr>
        <w:pStyle w:val="berschrift3"/>
      </w:pPr>
      <w:bookmarkStart w:id="95" w:name="_Ref534303385"/>
      <w:bookmarkStart w:id="96" w:name="_Toc534447111"/>
      <w:r>
        <w:t>Entfeuchtungsanlage</w:t>
      </w:r>
      <w:bookmarkEnd w:id="95"/>
      <w:bookmarkEnd w:id="96"/>
    </w:p>
    <w:p w:rsidR="00466E02" w:rsidRPr="00466E02" w:rsidRDefault="00466E02" w:rsidP="00466E02">
      <w:r>
        <w:t xml:space="preserve">Da die Widerstandsheizung allein nicht ausreichte um das Beschlagen des Acryldomes zu verhindern wurde zusätzlich eine </w:t>
      </w:r>
      <w:r w:rsidR="00794A71">
        <w:t xml:space="preserve">Entfeuchtungsanlage </w:t>
      </w:r>
      <w:r>
        <w:t xml:space="preserve">in die Kamera eingebaut.  </w:t>
      </w:r>
    </w:p>
    <w:p w:rsidR="008F0072" w:rsidRDefault="00A37F91" w:rsidP="000F7D92">
      <w:pPr>
        <w:keepNext/>
        <w:jc w:val="center"/>
      </w:pPr>
      <w:r>
        <w:rPr>
          <w:noProof/>
          <w:lang w:eastAsia="de-CH"/>
        </w:rPr>
        <w:lastRenderedPageBreak/>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97" w:name="_Toc534447146"/>
      <w:r>
        <w:t xml:space="preserve">Abbildung </w:t>
      </w:r>
      <w:r>
        <w:fldChar w:fldCharType="begin"/>
      </w:r>
      <w:r>
        <w:instrText xml:space="preserve"> SEQ Abbildung \* ARABIC </w:instrText>
      </w:r>
      <w:r>
        <w:fldChar w:fldCharType="separate"/>
      </w:r>
      <w:r w:rsidR="00A41159">
        <w:rPr>
          <w:noProof/>
        </w:rPr>
        <w:t>22</w:t>
      </w:r>
      <w:r>
        <w:fldChar w:fldCharType="end"/>
      </w:r>
      <w:r>
        <w:t>:</w:t>
      </w:r>
      <w:r w:rsidR="00374D75">
        <w:t xml:space="preserve"> Links: geöffnete </w:t>
      </w:r>
      <w:r w:rsidR="00FF763F">
        <w:t>Entfeuchtungsanlage</w:t>
      </w:r>
      <w:r w:rsidR="00374D75">
        <w:t xml:space="preserve">. Rechts: </w:t>
      </w:r>
      <w:r w:rsidR="00FF763F">
        <w:t xml:space="preserve">Entfeuchtungsanlage </w:t>
      </w:r>
      <w:r>
        <w:t xml:space="preserve">von </w:t>
      </w:r>
      <w:r w:rsidR="00374D75">
        <w:t>vorne</w:t>
      </w:r>
      <w:r>
        <w:t>.</w:t>
      </w:r>
      <w:bookmarkEnd w:id="97"/>
    </w:p>
    <w:p w:rsidR="00D10C71" w:rsidRPr="00D10C71" w:rsidRDefault="00D10C71" w:rsidP="00D10C71">
      <w:pPr>
        <w:rPr>
          <w:color w:val="FF0000"/>
        </w:rPr>
      </w:pPr>
      <w:proofErr w:type="gramStart"/>
      <w:r>
        <w:t>Trockenmittel :</w:t>
      </w:r>
      <w:proofErr w:type="gramEnd"/>
      <w:r>
        <w:t xml:space="preserve"> in Evernote : </w:t>
      </w:r>
      <w:r w:rsidRPr="00D10C71">
        <w:rPr>
          <w:color w:val="FF0000"/>
        </w:rPr>
        <w:t>Trockenmittel / Molekularsieb</w:t>
      </w:r>
    </w:p>
    <w:p w:rsidR="00D10C71" w:rsidRPr="00D10C71" w:rsidRDefault="00D10C71" w:rsidP="00D10C71"/>
    <w:p w:rsidR="006365F3" w:rsidRDefault="0093476C" w:rsidP="006365F3">
      <w:r>
        <w:t xml:space="preserve">Dabei kann </w:t>
      </w:r>
      <w:proofErr w:type="gramStart"/>
      <w:r>
        <w:t>der  Computer</w:t>
      </w:r>
      <w:proofErr w:type="gramEnd"/>
      <w:r>
        <w:t xml:space="preserve">-Lüfter direkt über einen NPN Transistor in </w:t>
      </w:r>
      <w:r w:rsidR="00374D75">
        <w:t>Emitterschaltung</w:t>
      </w:r>
      <w:r>
        <w:t xml:space="preserve"> Ein oder Ausgeschalten werden.  General Purpose Transistor BC547B </w:t>
      </w:r>
    </w:p>
    <w:p w:rsidR="001C0822" w:rsidRPr="006365F3" w:rsidRDefault="001C0822" w:rsidP="00E966A0">
      <w:pPr>
        <w:jc w:val="center"/>
      </w:pPr>
      <w:r>
        <w:rPr>
          <w:noProof/>
        </w:rPr>
        <w:drawing>
          <wp:inline distT="0" distB="0" distL="0" distR="0">
            <wp:extent cx="2320505" cy="1764392"/>
            <wp:effectExtent l="0" t="0" r="381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485" cy="1770459"/>
                    </a:xfrm>
                    <a:prstGeom prst="rect">
                      <a:avLst/>
                    </a:prstGeom>
                    <a:noFill/>
                    <a:ln>
                      <a:noFill/>
                    </a:ln>
                  </pic:spPr>
                </pic:pic>
              </a:graphicData>
            </a:graphic>
          </wp:inline>
        </w:drawing>
      </w:r>
    </w:p>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p>
    <w:p w:rsidR="001902F1" w:rsidRDefault="00E8030E" w:rsidP="00E8030E">
      <w:pPr>
        <w:pStyle w:val="Beschriftung"/>
        <w:jc w:val="center"/>
      </w:pPr>
      <w:bookmarkStart w:id="98" w:name="_Toc534447147"/>
      <w:r>
        <w:t xml:space="preserve">Abbildung </w:t>
      </w:r>
      <w:r>
        <w:fldChar w:fldCharType="begin"/>
      </w:r>
      <w:r>
        <w:instrText xml:space="preserve"> SEQ Abbildung \* ARABIC </w:instrText>
      </w:r>
      <w:r>
        <w:fldChar w:fldCharType="separate"/>
      </w:r>
      <w:r w:rsidR="00A41159">
        <w:rPr>
          <w:noProof/>
        </w:rPr>
        <w:t>23</w:t>
      </w:r>
      <w:r>
        <w:fldChar w:fldCharType="end"/>
      </w:r>
      <w:r>
        <w:rPr>
          <w:noProof/>
        </w:rPr>
        <w:t xml:space="preserve">: Links Aufsicht und rechts Seitenansicht der </w:t>
      </w:r>
      <w:r w:rsidR="00FF763F">
        <w:t>Entfeuchtungsanlage</w:t>
      </w:r>
      <w:r>
        <w:rPr>
          <w:noProof/>
        </w:rPr>
        <w:t>.</w:t>
      </w:r>
      <w:bookmarkEnd w:id="98"/>
    </w:p>
    <w:p w:rsidR="00386EC8" w:rsidRDefault="00386EC8" w:rsidP="00386EC8">
      <w:pPr>
        <w:keepNext/>
        <w:jc w:val="center"/>
      </w:pPr>
      <w:r>
        <w:rPr>
          <w:noProof/>
        </w:rPr>
        <w:lastRenderedPageBreak/>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99" w:name="_Toc534447148"/>
      <w:r>
        <w:t xml:space="preserve">Abbildung </w:t>
      </w:r>
      <w:r>
        <w:fldChar w:fldCharType="begin"/>
      </w:r>
      <w:r>
        <w:instrText xml:space="preserve"> SEQ Abbildung \* ARABIC </w:instrText>
      </w:r>
      <w:r>
        <w:fldChar w:fldCharType="separate"/>
      </w:r>
      <w:r w:rsidR="00A41159">
        <w:rPr>
          <w:noProof/>
        </w:rPr>
        <w:t>24</w:t>
      </w:r>
      <w:r>
        <w:fldChar w:fldCharType="end"/>
      </w:r>
      <w:r>
        <w:rPr>
          <w:noProof/>
        </w:rPr>
        <w:t>: Microsives</w:t>
      </w:r>
      <w:bookmarkEnd w:id="99"/>
    </w:p>
    <w:p w:rsidR="00781091" w:rsidRDefault="00781091" w:rsidP="00781091">
      <w:pPr>
        <w:pStyle w:val="berschrift2"/>
      </w:pPr>
      <w:bookmarkStart w:id="100" w:name="_Toc534447112"/>
      <w:r w:rsidRPr="00E86376">
        <w:t>Software und Algorithmen</w:t>
      </w:r>
      <w:bookmarkEnd w:id="100"/>
    </w:p>
    <w:p w:rsidR="00E8030E" w:rsidRDefault="00781091" w:rsidP="00781091">
      <w:pPr>
        <w:pStyle w:val="berschrift3"/>
      </w:pPr>
      <w:bookmarkStart w:id="101" w:name="_Toc534447113"/>
      <w:r>
        <w:t>Software der Kamerasteuerung</w:t>
      </w:r>
      <w:bookmarkEnd w:id="101"/>
    </w:p>
    <w:p w:rsidR="00781091" w:rsidRDefault="00781091" w:rsidP="00781091">
      <w:r>
        <w:t>Insgesamt wurden drei unterschiedliche So</w:t>
      </w:r>
      <w:r w:rsidR="00791AC6">
        <w:t>ftwareversionen zur S</w:t>
      </w:r>
      <w:r>
        <w:t xml:space="preserve">teuerung der Kameras verwendet. </w:t>
      </w:r>
    </w:p>
    <w:p w:rsidR="00781091" w:rsidRDefault="00781091" w:rsidP="00781091">
      <w:pPr>
        <w:pStyle w:val="Listenabsatz"/>
        <w:numPr>
          <w:ilvl w:val="0"/>
          <w:numId w:val="37"/>
        </w:numPr>
      </w:pPr>
      <w:r>
        <w:t>Tabelle von wann bis wann welche Software eingesetz wurde welche unterschiede. Wieso</w:t>
      </w:r>
    </w:p>
    <w:p w:rsidR="001C38D5" w:rsidRDefault="001C38D5" w:rsidP="00781091">
      <w:pPr>
        <w:pStyle w:val="Listenabsatz"/>
        <w:numPr>
          <w:ilvl w:val="0"/>
          <w:numId w:val="37"/>
        </w:numPr>
      </w:pP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791AC6" w:rsidRPr="00791AC6" w:rsidTr="001C38D5">
        <w:tc>
          <w:tcPr>
            <w:tcW w:w="1271" w:type="dxa"/>
          </w:tcPr>
          <w:p w:rsidR="00791AC6" w:rsidRPr="00791AC6" w:rsidRDefault="00791AC6" w:rsidP="001C38D5">
            <w:pPr>
              <w:spacing w:before="0"/>
              <w:jc w:val="center"/>
              <w:rPr>
                <w:sz w:val="16"/>
                <w:szCs w:val="16"/>
              </w:rPr>
            </w:pPr>
            <w:r>
              <w:rPr>
                <w:sz w:val="16"/>
                <w:szCs w:val="16"/>
              </w:rPr>
              <w:t>Software Version</w:t>
            </w:r>
          </w:p>
        </w:tc>
        <w:tc>
          <w:tcPr>
            <w:tcW w:w="1701" w:type="dxa"/>
          </w:tcPr>
          <w:p w:rsidR="00791AC6" w:rsidRPr="00791AC6" w:rsidRDefault="00791AC6" w:rsidP="001C38D5">
            <w:pPr>
              <w:spacing w:before="0"/>
              <w:jc w:val="center"/>
              <w:rPr>
                <w:sz w:val="16"/>
                <w:szCs w:val="16"/>
              </w:rPr>
            </w:pPr>
            <w:r>
              <w:rPr>
                <w:sz w:val="16"/>
                <w:szCs w:val="16"/>
              </w:rPr>
              <w:t xml:space="preserve">Eingesetzt von </w:t>
            </w:r>
            <w:r w:rsidR="001C38D5">
              <w:rPr>
                <w:sz w:val="16"/>
                <w:szCs w:val="16"/>
              </w:rPr>
              <w:t>–</w:t>
            </w:r>
            <w:r>
              <w:rPr>
                <w:sz w:val="16"/>
                <w:szCs w:val="16"/>
              </w:rPr>
              <w:t xml:space="preserve"> bis</w:t>
            </w:r>
          </w:p>
        </w:tc>
        <w:tc>
          <w:tcPr>
            <w:tcW w:w="2126" w:type="dxa"/>
          </w:tcPr>
          <w:p w:rsidR="00791AC6" w:rsidRPr="00791AC6" w:rsidRDefault="00791AC6" w:rsidP="001C38D5">
            <w:pPr>
              <w:spacing w:before="0"/>
              <w:jc w:val="center"/>
              <w:rPr>
                <w:sz w:val="16"/>
                <w:szCs w:val="16"/>
              </w:rPr>
            </w:pPr>
            <w:r>
              <w:rPr>
                <w:sz w:val="16"/>
                <w:szCs w:val="16"/>
              </w:rPr>
              <w:t xml:space="preserve">Anzahl </w:t>
            </w:r>
            <w:r w:rsidR="001C38D5">
              <w:rPr>
                <w:sz w:val="16"/>
                <w:szCs w:val="16"/>
              </w:rPr>
              <w:t xml:space="preserve">einzelner </w:t>
            </w:r>
            <w:r>
              <w:rPr>
                <w:sz w:val="16"/>
                <w:szCs w:val="16"/>
              </w:rPr>
              <w:t>Belichtungen</w:t>
            </w:r>
          </w:p>
        </w:tc>
        <w:tc>
          <w:tcPr>
            <w:tcW w:w="2694" w:type="dxa"/>
          </w:tcPr>
          <w:p w:rsidR="00791AC6" w:rsidRPr="00791AC6" w:rsidRDefault="00791AC6" w:rsidP="001C38D5">
            <w:pPr>
              <w:spacing w:before="0"/>
              <w:jc w:val="center"/>
              <w:rPr>
                <w:sz w:val="16"/>
                <w:szCs w:val="16"/>
              </w:rPr>
            </w:pPr>
            <w:r>
              <w:rPr>
                <w:sz w:val="16"/>
                <w:szCs w:val="16"/>
              </w:rPr>
              <w:t>Besonderheiten</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1</w:t>
            </w:r>
          </w:p>
        </w:tc>
        <w:tc>
          <w:tcPr>
            <w:tcW w:w="1701" w:type="dxa"/>
          </w:tcPr>
          <w:p w:rsidR="00791AC6" w:rsidRDefault="00791AC6" w:rsidP="001C38D5">
            <w:pPr>
              <w:spacing w:before="0"/>
              <w:jc w:val="center"/>
              <w:rPr>
                <w:sz w:val="16"/>
                <w:szCs w:val="16"/>
              </w:rPr>
            </w:pPr>
            <w:r>
              <w:rPr>
                <w:sz w:val="16"/>
                <w:szCs w:val="16"/>
              </w:rPr>
              <w:t xml:space="preserve">2017 02.11 </w:t>
            </w:r>
            <w:r w:rsidR="001C38D5">
              <w:rPr>
                <w:sz w:val="16"/>
                <w:szCs w:val="16"/>
              </w:rPr>
              <w:t>–</w:t>
            </w:r>
            <w:r>
              <w:rPr>
                <w:sz w:val="16"/>
                <w:szCs w:val="16"/>
              </w:rPr>
              <w:t xml:space="preserve"> </w:t>
            </w:r>
            <w:r w:rsidR="001C38D5">
              <w:rPr>
                <w:sz w:val="16"/>
                <w:szCs w:val="16"/>
              </w:rPr>
              <w:t>2018 11.13</w:t>
            </w:r>
          </w:p>
        </w:tc>
        <w:tc>
          <w:tcPr>
            <w:tcW w:w="2126" w:type="dxa"/>
          </w:tcPr>
          <w:p w:rsidR="00791AC6" w:rsidRDefault="00791AC6" w:rsidP="001C38D5">
            <w:pPr>
              <w:spacing w:before="0"/>
              <w:jc w:val="center"/>
              <w:rPr>
                <w:sz w:val="16"/>
                <w:szCs w:val="16"/>
              </w:rPr>
            </w:pPr>
            <w:r>
              <w:rPr>
                <w:sz w:val="16"/>
                <w:szCs w:val="16"/>
              </w:rPr>
              <w:t>10</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2</w:t>
            </w:r>
          </w:p>
        </w:tc>
        <w:tc>
          <w:tcPr>
            <w:tcW w:w="1701" w:type="dxa"/>
          </w:tcPr>
          <w:p w:rsidR="00791AC6" w:rsidRDefault="001C38D5" w:rsidP="001C38D5">
            <w:pPr>
              <w:spacing w:before="0"/>
              <w:jc w:val="center"/>
              <w:rPr>
                <w:sz w:val="16"/>
                <w:szCs w:val="16"/>
              </w:rPr>
            </w:pPr>
            <w:r>
              <w:rPr>
                <w:sz w:val="16"/>
                <w:szCs w:val="16"/>
              </w:rPr>
              <w:t>2018 04.03 – 2018 10.08</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keine</w:t>
            </w:r>
          </w:p>
        </w:tc>
      </w:tr>
      <w:tr w:rsidR="00791AC6" w:rsidRPr="00791AC6" w:rsidTr="001C38D5">
        <w:tc>
          <w:tcPr>
            <w:tcW w:w="1271" w:type="dxa"/>
          </w:tcPr>
          <w:p w:rsidR="00791AC6" w:rsidRDefault="00791AC6" w:rsidP="001C38D5">
            <w:pPr>
              <w:spacing w:before="0"/>
              <w:jc w:val="center"/>
              <w:rPr>
                <w:sz w:val="16"/>
                <w:szCs w:val="16"/>
              </w:rPr>
            </w:pPr>
            <w:r>
              <w:rPr>
                <w:sz w:val="16"/>
                <w:szCs w:val="16"/>
              </w:rPr>
              <w:t>Version 3</w:t>
            </w:r>
          </w:p>
        </w:tc>
        <w:tc>
          <w:tcPr>
            <w:tcW w:w="1701" w:type="dxa"/>
          </w:tcPr>
          <w:p w:rsidR="00791AC6" w:rsidRDefault="001C38D5" w:rsidP="001C38D5">
            <w:pPr>
              <w:spacing w:before="0"/>
              <w:jc w:val="center"/>
              <w:rPr>
                <w:sz w:val="16"/>
                <w:szCs w:val="16"/>
              </w:rPr>
            </w:pPr>
            <w:r>
              <w:rPr>
                <w:sz w:val="16"/>
                <w:szCs w:val="16"/>
              </w:rPr>
              <w:t>2018 11.12 – 2018 11.13</w:t>
            </w:r>
          </w:p>
        </w:tc>
        <w:tc>
          <w:tcPr>
            <w:tcW w:w="2126" w:type="dxa"/>
          </w:tcPr>
          <w:p w:rsidR="00791AC6" w:rsidRDefault="00791AC6" w:rsidP="001C38D5">
            <w:pPr>
              <w:spacing w:before="0"/>
              <w:jc w:val="center"/>
              <w:rPr>
                <w:sz w:val="16"/>
                <w:szCs w:val="16"/>
              </w:rPr>
            </w:pPr>
            <w:r>
              <w:rPr>
                <w:sz w:val="16"/>
                <w:szCs w:val="16"/>
              </w:rPr>
              <w:t>3</w:t>
            </w:r>
          </w:p>
        </w:tc>
        <w:tc>
          <w:tcPr>
            <w:tcW w:w="2694" w:type="dxa"/>
          </w:tcPr>
          <w:p w:rsidR="00791AC6" w:rsidRDefault="001C38D5" w:rsidP="001C38D5">
            <w:pPr>
              <w:spacing w:before="0"/>
              <w:jc w:val="center"/>
              <w:rPr>
                <w:sz w:val="16"/>
                <w:szCs w:val="16"/>
              </w:rPr>
            </w:pPr>
            <w:r>
              <w:rPr>
                <w:sz w:val="16"/>
                <w:szCs w:val="16"/>
              </w:rPr>
              <w:t>mit automatischer Belichtungssteuerung</w:t>
            </w:r>
          </w:p>
        </w:tc>
      </w:tr>
    </w:tbl>
    <w:p w:rsidR="00781091" w:rsidRPr="00781091" w:rsidRDefault="00781091" w:rsidP="00781091"/>
    <w:p w:rsidR="007B3D5B" w:rsidRDefault="007B3D5B" w:rsidP="00E55ADF">
      <w:pPr>
        <w:pStyle w:val="berschrift3"/>
      </w:pPr>
      <w:bookmarkStart w:id="102" w:name="_Toc534447114"/>
      <w:r>
        <w:t>YCbCr-Farbraum</w:t>
      </w:r>
      <w:bookmarkEnd w:id="102"/>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Default="00E86376" w:rsidP="00E86376">
      <w:pPr>
        <w:pStyle w:val="berschrift3"/>
      </w:pPr>
      <w:bookmarkStart w:id="103" w:name="_Toc534447115"/>
      <w:r w:rsidRPr="00E86376">
        <w:t>Software und Algorithmen</w:t>
      </w:r>
      <w:bookmarkEnd w:id="103"/>
    </w:p>
    <w:p w:rsidR="00781091" w:rsidRPr="00781091" w:rsidRDefault="00781091" w:rsidP="00781091">
      <w:r>
        <w:t xml:space="preserve">Kamera Software </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43"/>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Pr="007A1D9F" w:rsidRDefault="004E781E" w:rsidP="00452D93">
      <w:pPr>
        <w:rPr>
          <w:lang w:val="en-US"/>
        </w:rPr>
      </w:pPr>
      <w:r w:rsidRPr="007A1D9F">
        <w:rPr>
          <w:lang w:val="en-US"/>
        </w:rPr>
        <w:t xml:space="preserve">Anforderungen </w:t>
      </w:r>
    </w:p>
    <w:p w:rsidR="00386EC8" w:rsidRPr="007A1D9F" w:rsidRDefault="00386EC8" w:rsidP="00452D93">
      <w:pPr>
        <w:rPr>
          <w:lang w:val="en-US"/>
        </w:rPr>
      </w:pPr>
    </w:p>
    <w:p w:rsidR="004E781E" w:rsidRPr="007A1D9F" w:rsidRDefault="004E781E" w:rsidP="004E781E">
      <w:pPr>
        <w:rPr>
          <w:lang w:val="en-US"/>
        </w:rPr>
      </w:pPr>
      <w:r w:rsidRPr="007A1D9F">
        <w:rPr>
          <w:lang w:val="en-US"/>
        </w:rPr>
        <w:t>Auflösung Dynamikbereich</w:t>
      </w: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947226" w:rsidRPr="007A1D9F" w:rsidRDefault="00947226">
      <w:pPr>
        <w:spacing w:before="0" w:line="240" w:lineRule="auto"/>
        <w:jc w:val="left"/>
        <w:rPr>
          <w:lang w:val="en-US"/>
        </w:rPr>
      </w:pPr>
      <w:r w:rsidRPr="007A1D9F">
        <w:rPr>
          <w:lang w:val="en-US"/>
        </w:rPr>
        <w:br w:type="page"/>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04" w:name="_Toc534447149"/>
      <w:r>
        <w:t xml:space="preserve">Abbildung </w:t>
      </w:r>
      <w:r>
        <w:fldChar w:fldCharType="begin"/>
      </w:r>
      <w:r>
        <w:instrText xml:space="preserve"> SEQ Abbildung \* ARABIC </w:instrText>
      </w:r>
      <w:r>
        <w:fldChar w:fldCharType="separate"/>
      </w:r>
      <w:r w:rsidR="00A41159">
        <w:rPr>
          <w:noProof/>
        </w:rPr>
        <w:t>25</w:t>
      </w:r>
      <w:r>
        <w:fldChar w:fldCharType="end"/>
      </w:r>
      <w:r>
        <w:t>: Wolken-Kamera auf dem Dach des IHomeLab.</w:t>
      </w:r>
      <w:bookmarkEnd w:id="104"/>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7577" cy="2772068"/>
                    </a:xfrm>
                    <a:prstGeom prst="rect">
                      <a:avLst/>
                    </a:prstGeom>
                  </pic:spPr>
                </pic:pic>
              </a:graphicData>
            </a:graphic>
          </wp:inline>
        </w:drawing>
      </w:r>
    </w:p>
    <w:p w:rsidR="00D84F6E" w:rsidRDefault="002D0401" w:rsidP="00BC53B2">
      <w:pPr>
        <w:jc w:val="left"/>
      </w:pPr>
      <w:r>
        <w:rPr>
          <w:noProof/>
        </w:rPr>
        <mc:AlternateContent>
          <mc:Choice Requires="wps">
            <w:drawing>
              <wp:anchor distT="0" distB="0" distL="114300" distR="114300" simplePos="0" relativeHeight="251665408" behindDoc="0" locked="0" layoutInCell="1" allowOverlap="1">
                <wp:simplePos x="0" y="0"/>
                <wp:positionH relativeFrom="column">
                  <wp:posOffset>568325</wp:posOffset>
                </wp:positionH>
                <wp:positionV relativeFrom="paragraph">
                  <wp:posOffset>233303</wp:posOffset>
                </wp:positionV>
                <wp:extent cx="1756372" cy="172016"/>
                <wp:effectExtent l="0" t="0" r="15875" b="19050"/>
                <wp:wrapNone/>
                <wp:docPr id="42" name="Flussdiagramm: Daten 42"/>
                <wp:cNvGraphicFramePr/>
                <a:graphic xmlns:a="http://schemas.openxmlformats.org/drawingml/2006/main">
                  <a:graphicData uri="http://schemas.microsoft.com/office/word/2010/wordprocessingShape">
                    <wps:wsp>
                      <wps:cNvSpPr/>
                      <wps:spPr>
                        <a:xfrm>
                          <a:off x="0" y="0"/>
                          <a:ext cx="1756372" cy="17201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E8AE6F" id="_x0000_t111" coordsize="21600,21600" o:spt="111" path="m4321,l21600,,17204,21600,,21600xe">
                <v:stroke joinstyle="miter"/>
                <v:path gradientshapeok="t" o:connecttype="custom" o:connectlocs="12961,0;10800,0;2161,10800;8602,21600;10800,21600;19402,10800" textboxrect="4321,0,17204,21600"/>
              </v:shapetype>
              <v:shape id="Flussdiagramm: Daten 42" o:spid="_x0000_s1026" type="#_x0000_t111" style="position:absolute;margin-left:44.75pt;margin-top:18.35pt;width:138.3pt;height:13.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" fillcolor="#4f81bd [3204]" strokecolor="#243f60 [1604]" strokeweight="2pt"/>
            </w:pict>
          </mc:Fallback>
        </mc:AlternateContent>
      </w:r>
    </w:p>
    <w:p w:rsidR="006219C2" w:rsidRDefault="006219C2" w:rsidP="006219C2">
      <w:pPr>
        <w:pStyle w:val="berschrift1"/>
      </w:pPr>
      <w:bookmarkStart w:id="105" w:name="_Toc534447116"/>
      <w:r w:rsidRPr="006219C2">
        <w:lastRenderedPageBreak/>
        <w:t>Schlussfolgerungen</w:t>
      </w:r>
      <w:bookmarkEnd w:id="105"/>
      <w:r w:rsidRPr="006219C2">
        <w:t xml:space="preserve"> </w:t>
      </w:r>
    </w:p>
    <w:p w:rsidR="006219C2" w:rsidRDefault="006219C2" w:rsidP="006219C2">
      <w:bookmarkStart w:id="106"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107" w:name="_Toc534447117"/>
      <w:r>
        <w:lastRenderedPageBreak/>
        <w:t>Risikoanalyse</w:t>
      </w:r>
      <w:bookmarkEnd w:id="107"/>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108" w:name="_Ref491742270"/>
      <w:bookmarkStart w:id="109" w:name="_Ref491742277"/>
      <w:bookmarkStart w:id="110" w:name="_Toc534447118"/>
      <w:bookmarkEnd w:id="106"/>
      <w:r>
        <w:lastRenderedPageBreak/>
        <w:t xml:space="preserve">Anhang A: Beispiele für die Gliederung von </w:t>
      </w:r>
      <w:r w:rsidR="00583AA1">
        <w:t>Abschlussarbeiten</w:t>
      </w:r>
      <w:bookmarkEnd w:id="108"/>
      <w:bookmarkEnd w:id="109"/>
      <w:bookmarkEnd w:id="110"/>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11" w:name="_Toc534447119"/>
      <w:r>
        <w:t>A.1 Literaturarbeiten</w:t>
      </w:r>
      <w:bookmarkEnd w:id="111"/>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12" w:name="_Toc534447120"/>
      <w:r>
        <w:t>A.2 Systementwicklungen</w:t>
      </w:r>
      <w:bookmarkEnd w:id="112"/>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13" w:name="_Toc534447121"/>
      <w:r>
        <w:lastRenderedPageBreak/>
        <w:t>Anhang B: Formatvorlagen</w:t>
      </w:r>
      <w:bookmarkEnd w:id="113"/>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14" w:name="_Toc534447154"/>
      <w:r>
        <w:t xml:space="preserve">Tabelle </w:t>
      </w:r>
      <w:r w:rsidR="00A810F5">
        <w:fldChar w:fldCharType="begin"/>
      </w:r>
      <w:r w:rsidR="00A810F5">
        <w:instrText xml:space="preserve"> SEQ Tabelle \* ARABIC </w:instrText>
      </w:r>
      <w:r w:rsidR="00A810F5">
        <w:fldChar w:fldCharType="separate"/>
      </w:r>
      <w:r w:rsidR="00A41159">
        <w:rPr>
          <w:noProof/>
        </w:rPr>
        <w:t>5</w:t>
      </w:r>
      <w:r w:rsidR="00A810F5">
        <w:fldChar w:fldCharType="end"/>
      </w:r>
      <w:r>
        <w:t>: Aufstellung der wichtigsten Formatvorlagen der Dokumentvorlage</w:t>
      </w:r>
      <w:bookmarkEnd w:id="114"/>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15" w:name="_Ref492657968"/>
      <w:bookmarkStart w:id="116" w:name="_Toc534447122"/>
      <w:r>
        <w:lastRenderedPageBreak/>
        <w:t>Glossar</w:t>
      </w:r>
      <w:bookmarkEnd w:id="115"/>
      <w:bookmarkEnd w:id="116"/>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17" w:name="_Toc534447123"/>
      <w:r w:rsidRPr="000B6D1F">
        <w:rPr>
          <w:lang w:val="en-US"/>
        </w:rPr>
        <w:lastRenderedPageBreak/>
        <w:t>Quellen</w:t>
      </w:r>
      <w:r w:rsidR="00284FA6" w:rsidRPr="000B6D1F">
        <w:rPr>
          <w:lang w:val="en-US"/>
        </w:rPr>
        <w:t>verzeichnis</w:t>
      </w:r>
      <w:bookmarkEnd w:id="117"/>
    </w:p>
    <w:p w:rsidR="00541C8A" w:rsidRPr="00541C8A" w:rsidRDefault="0079225D" w:rsidP="00541C8A">
      <w:pPr>
        <w:pStyle w:val="Literaturverzeichnis"/>
        <w:rPr>
          <w:lang w:val="en-US"/>
        </w:rPr>
      </w:pPr>
      <w:r>
        <w:fldChar w:fldCharType="begin"/>
      </w:r>
      <w:r w:rsidR="00FC204B">
        <w:rPr>
          <w:lang w:val="en-US"/>
        </w:rPr>
        <w:instrText xml:space="preserve"> ADDIN ZOTERO_BIBL {"custom":[]} CSL_BIBLIOGRAPHY </w:instrText>
      </w:r>
      <w:r>
        <w:fldChar w:fldCharType="separate"/>
      </w:r>
      <w:r w:rsidR="00541C8A" w:rsidRPr="00541C8A">
        <w:rPr>
          <w:lang w:val="en-US"/>
        </w:rPr>
        <w:t>[1]</w:t>
      </w:r>
      <w:r w:rsidR="00541C8A" w:rsidRPr="00541C8A">
        <w:rPr>
          <w:lang w:val="en-US"/>
        </w:rPr>
        <w:tab/>
        <w:t xml:space="preserve">D. Matuszko, „Influence of the extent and genera of cloud cover on solar radiation </w:t>
      </w:r>
      <w:proofErr w:type="gramStart"/>
      <w:r w:rsidR="00541C8A" w:rsidRPr="00541C8A">
        <w:rPr>
          <w:lang w:val="en-US"/>
        </w:rPr>
        <w:t>intensity“</w:t>
      </w:r>
      <w:proofErr w:type="gramEnd"/>
      <w:r w:rsidR="00541C8A" w:rsidRPr="00541C8A">
        <w:rPr>
          <w:lang w:val="en-US"/>
        </w:rPr>
        <w:t xml:space="preserve">, </w:t>
      </w:r>
      <w:r w:rsidR="00541C8A" w:rsidRPr="00541C8A">
        <w:rPr>
          <w:i/>
          <w:iCs/>
          <w:lang w:val="en-US"/>
        </w:rPr>
        <w:t>Int. J. Climatol.</w:t>
      </w:r>
      <w:r w:rsidR="00541C8A" w:rsidRPr="00541C8A">
        <w:rPr>
          <w:lang w:val="en-US"/>
        </w:rPr>
        <w:t>, Bd. 32, Nr. 15, S. 2403–2414, 2012.</w:t>
      </w:r>
    </w:p>
    <w:p w:rsidR="00541C8A" w:rsidRPr="00541C8A" w:rsidRDefault="00541C8A" w:rsidP="00541C8A">
      <w:pPr>
        <w:pStyle w:val="Literaturverzeichnis"/>
      </w:pPr>
      <w:r w:rsidRPr="00541C8A">
        <w:t>[2]</w:t>
      </w:r>
      <w:r w:rsidRPr="00541C8A">
        <w:tab/>
        <w:t xml:space="preserve">V. de B. / Coton, </w:t>
      </w:r>
      <w:r w:rsidRPr="00541C8A">
        <w:rPr>
          <w:i/>
          <w:iCs/>
        </w:rPr>
        <w:t>Wikipedia, English: Cloud classification; übernommen und angepasst. Deutsche Nomenklatur.</w:t>
      </w:r>
      <w:r w:rsidRPr="00541C8A">
        <w:t xml:space="preserve"> 2012.</w:t>
      </w:r>
    </w:p>
    <w:p w:rsidR="00541C8A" w:rsidRPr="00541C8A" w:rsidRDefault="00541C8A" w:rsidP="00541C8A">
      <w:pPr>
        <w:pStyle w:val="Literaturverzeichnis"/>
      </w:pPr>
      <w:r w:rsidRPr="00541C8A">
        <w:t>[3]</w:t>
      </w:r>
      <w:r w:rsidRPr="00541C8A">
        <w:tab/>
        <w:t>University of Illinois, „Cloud Types: common cloud classifications“. [Online]. Verfügbar unter: http://ww2010.atmos.uiuc.edu/(Gh)/guides/mtr/cld/cldtyp/home.rxml. [Zugegriffen: 27-Dez-2018].</w:t>
      </w:r>
    </w:p>
    <w:p w:rsidR="00541C8A" w:rsidRPr="00541C8A" w:rsidRDefault="00541C8A" w:rsidP="00541C8A">
      <w:pPr>
        <w:pStyle w:val="Literaturverzeichnis"/>
        <w:rPr>
          <w:lang w:val="en-US"/>
        </w:rPr>
      </w:pPr>
      <w:r w:rsidRPr="00541C8A">
        <w:t>[4]</w:t>
      </w:r>
      <w:r w:rsidRPr="00541C8A">
        <w:tab/>
        <w:t xml:space="preserve">„Wolken“. [Online]. Verfügbar unter: https://de.wikipedia.org/wiki/Wolke. </w:t>
      </w:r>
      <w:r w:rsidRPr="00541C8A">
        <w:rPr>
          <w:lang w:val="en-US"/>
        </w:rPr>
        <w:t>[Zugegriffen: 27-Dez-2018].</w:t>
      </w:r>
    </w:p>
    <w:p w:rsidR="00541C8A" w:rsidRPr="00541C8A" w:rsidRDefault="00541C8A" w:rsidP="00541C8A">
      <w:pPr>
        <w:pStyle w:val="Literaturverzeichnis"/>
        <w:rPr>
          <w:lang w:val="en-US"/>
        </w:rPr>
      </w:pPr>
      <w:r w:rsidRPr="00541C8A">
        <w:rPr>
          <w:lang w:val="en-US"/>
        </w:rPr>
        <w:t>[5]</w:t>
      </w:r>
      <w:r w:rsidRPr="00541C8A">
        <w:rPr>
          <w:lang w:val="en-US"/>
        </w:rPr>
        <w:tab/>
        <w:t xml:space="preserve">J. Remund, C. Calhau, L. Perret, und D. Marcel, </w:t>
      </w:r>
      <w:r w:rsidRPr="00541C8A">
        <w:rPr>
          <w:i/>
          <w:iCs/>
          <w:lang w:val="en-US"/>
        </w:rPr>
        <w:t>Characterization of the spatio-temporal variations and ramp rates of solar radiation and PV</w:t>
      </w:r>
      <w:r w:rsidRPr="00541C8A">
        <w:rPr>
          <w:lang w:val="en-US"/>
        </w:rPr>
        <w:t>. 2015.</w:t>
      </w:r>
    </w:p>
    <w:p w:rsidR="00541C8A" w:rsidRPr="00541C8A" w:rsidRDefault="00541C8A" w:rsidP="00541C8A">
      <w:pPr>
        <w:pStyle w:val="Literaturverzeichnis"/>
        <w:rPr>
          <w:lang w:val="en-US"/>
        </w:rPr>
      </w:pPr>
      <w:r w:rsidRPr="00541C8A">
        <w:rPr>
          <w:lang w:val="en-US"/>
        </w:rPr>
        <w:t>[6]</w:t>
      </w:r>
      <w:r w:rsidRPr="00541C8A">
        <w:rPr>
          <w:lang w:val="en-US"/>
        </w:rPr>
        <w:tab/>
        <w:t>„</w:t>
      </w:r>
      <w:proofErr w:type="gramStart"/>
      <w:r w:rsidRPr="00541C8A">
        <w:rPr>
          <w:lang w:val="en-US"/>
        </w:rPr>
        <w:t>http://www.entsoe.eu/fileadmin/user_upload/_library/publications/entsoe/Operation_Handbook/Policy_1_final.pdf“</w:t>
      </w:r>
      <w:proofErr w:type="gramEnd"/>
      <w:r w:rsidRPr="00541C8A">
        <w:rPr>
          <w:lang w:val="en-US"/>
        </w:rPr>
        <w:t>. .</w:t>
      </w:r>
    </w:p>
    <w:p w:rsidR="00541C8A" w:rsidRPr="00541C8A" w:rsidRDefault="00541C8A" w:rsidP="00541C8A">
      <w:pPr>
        <w:pStyle w:val="Literaturverzeichnis"/>
        <w:rPr>
          <w:lang w:val="en-US"/>
        </w:rPr>
      </w:pPr>
      <w:r w:rsidRPr="00541C8A">
        <w:rPr>
          <w:lang w:val="en-US"/>
        </w:rPr>
        <w:t>[7]</w:t>
      </w:r>
      <w:r w:rsidRPr="00541C8A">
        <w:rPr>
          <w:lang w:val="en-US"/>
        </w:rPr>
        <w:tab/>
        <w:t xml:space="preserve">T. McCandless, „Artificial Intelligence Techniques for Short-range Solar Irradiance </w:t>
      </w:r>
      <w:proofErr w:type="gramStart"/>
      <w:r w:rsidRPr="00541C8A">
        <w:rPr>
          <w:lang w:val="en-US"/>
        </w:rPr>
        <w:t>Prediction“</w:t>
      </w:r>
      <w:proofErr w:type="gramEnd"/>
      <w:r w:rsidRPr="00541C8A">
        <w:rPr>
          <w:lang w:val="en-US"/>
        </w:rPr>
        <w:t>, Aug. 2015.</w:t>
      </w:r>
    </w:p>
    <w:p w:rsidR="00541C8A" w:rsidRPr="00541C8A" w:rsidRDefault="00541C8A" w:rsidP="00541C8A">
      <w:pPr>
        <w:pStyle w:val="Literaturverzeichnis"/>
        <w:rPr>
          <w:lang w:val="en-US"/>
        </w:rPr>
      </w:pPr>
      <w:r w:rsidRPr="00541C8A">
        <w:rPr>
          <w:lang w:val="en-US"/>
        </w:rPr>
        <w:t>[8]</w:t>
      </w:r>
      <w:r w:rsidRPr="00541C8A">
        <w:rPr>
          <w:lang w:val="en-US"/>
        </w:rPr>
        <w:tab/>
        <w:t xml:space="preserve">A. Woyte, R. Belmans, und J. Nijs, „Power flow fluctuations in distribution grids with high PV </w:t>
      </w:r>
      <w:proofErr w:type="gramStart"/>
      <w:r w:rsidRPr="00541C8A">
        <w:rPr>
          <w:lang w:val="en-US"/>
        </w:rPr>
        <w:t>penetration“</w:t>
      </w:r>
      <w:proofErr w:type="gramEnd"/>
      <w:r w:rsidRPr="00541C8A">
        <w:rPr>
          <w:lang w:val="en-US"/>
        </w:rPr>
        <w:t xml:space="preserve">, in </w:t>
      </w:r>
      <w:r w:rsidRPr="00541C8A">
        <w:rPr>
          <w:i/>
          <w:iCs/>
          <w:lang w:val="en-US"/>
        </w:rPr>
        <w:t>Proceedings of Seventeeth European Photovoltaic Solar Energy Conference</w:t>
      </w:r>
      <w:r w:rsidRPr="00541C8A">
        <w:rPr>
          <w:lang w:val="en-US"/>
        </w:rPr>
        <w:t>, 20010101, S. 2414–2417.</w:t>
      </w:r>
    </w:p>
    <w:p w:rsidR="00541C8A" w:rsidRPr="00541C8A" w:rsidRDefault="00541C8A" w:rsidP="00541C8A">
      <w:pPr>
        <w:pStyle w:val="Literaturverzeichnis"/>
      </w:pPr>
      <w:r w:rsidRPr="00541C8A">
        <w:t>[9]</w:t>
      </w:r>
      <w:r w:rsidRPr="00541C8A">
        <w:tab/>
        <w:t xml:space="preserve">F. Vignola, J. Michalsky, T. Stoffel, und A. Ghassemi, </w:t>
      </w:r>
      <w:r w:rsidRPr="00541C8A">
        <w:rPr>
          <w:i/>
          <w:iCs/>
        </w:rPr>
        <w:t>Solar and infrared radiation measurements</w:t>
      </w:r>
      <w:r w:rsidRPr="00541C8A">
        <w:t>. 2017.</w:t>
      </w:r>
    </w:p>
    <w:p w:rsidR="00541C8A" w:rsidRPr="00541C8A" w:rsidRDefault="00541C8A" w:rsidP="00541C8A">
      <w:pPr>
        <w:pStyle w:val="Literaturverzeichnis"/>
      </w:pPr>
      <w:r w:rsidRPr="00541C8A">
        <w:t>[10]</w:t>
      </w:r>
      <w:r w:rsidRPr="00541C8A">
        <w:tab/>
        <w:t xml:space="preserve">„Sonnenstrahlung“, </w:t>
      </w:r>
      <w:r w:rsidRPr="00541C8A">
        <w:rPr>
          <w:i/>
          <w:iCs/>
        </w:rPr>
        <w:t>Wikipedia</w:t>
      </w:r>
      <w:r w:rsidRPr="00541C8A">
        <w:t>, 25-Aug-2018. [Online]. Verfügbar unter: https://de.wikipedia.org/wiki/Sonnenstrahlung#/media/File:Sonne_Strahlungsintensitaet.svg. [Zugegriffen: 08-Dez-2018].</w:t>
      </w:r>
    </w:p>
    <w:p w:rsidR="00541C8A" w:rsidRPr="00541C8A" w:rsidRDefault="00541C8A" w:rsidP="00541C8A">
      <w:pPr>
        <w:pStyle w:val="Literaturverzeichnis"/>
      </w:pPr>
      <w:r w:rsidRPr="00541C8A">
        <w:t>[11]</w:t>
      </w:r>
      <w:r w:rsidRPr="00541C8A">
        <w:tab/>
        <w:t xml:space="preserve">V. Quaschning, </w:t>
      </w:r>
      <w:r w:rsidRPr="00541C8A">
        <w:rPr>
          <w:i/>
          <w:iCs/>
        </w:rPr>
        <w:t>Regenerative Energiesysteme: Technologie - Berechnung - Simulation</w:t>
      </w:r>
      <w:r w:rsidRPr="00541C8A">
        <w:t>, 9., aktualisierte und erweiterte Auflage. München: Hanser, 2015.</w:t>
      </w:r>
    </w:p>
    <w:p w:rsidR="00541C8A" w:rsidRPr="00541C8A" w:rsidRDefault="00541C8A" w:rsidP="00541C8A">
      <w:pPr>
        <w:pStyle w:val="Literaturverzeichnis"/>
        <w:rPr>
          <w:lang w:val="en-US"/>
        </w:rPr>
      </w:pPr>
      <w:r w:rsidRPr="00541C8A">
        <w:t>[12]</w:t>
      </w:r>
      <w:r w:rsidRPr="00541C8A">
        <w:tab/>
        <w:t xml:space="preserve">V. Wesselak, T. Schabbach, J. Fischer, und T. Link, </w:t>
      </w:r>
      <w:r w:rsidRPr="00541C8A">
        <w:rPr>
          <w:i/>
          <w:iCs/>
        </w:rPr>
        <w:t>Handbuch Regenerative Energietechnik</w:t>
      </w:r>
      <w:r w:rsidRPr="00541C8A">
        <w:t xml:space="preserve">, 3. </w:t>
      </w:r>
      <w:r w:rsidRPr="00541C8A">
        <w:rPr>
          <w:lang w:val="en-US"/>
        </w:rPr>
        <w:t>Auflage. Berlin: Springer Vieweg, 2017.</w:t>
      </w:r>
    </w:p>
    <w:p w:rsidR="00541C8A" w:rsidRPr="00541C8A" w:rsidRDefault="00541C8A" w:rsidP="00541C8A">
      <w:pPr>
        <w:pStyle w:val="Literaturverzeichnis"/>
        <w:rPr>
          <w:lang w:val="en-US"/>
        </w:rPr>
      </w:pPr>
      <w:r w:rsidRPr="00541C8A">
        <w:rPr>
          <w:lang w:val="en-US"/>
        </w:rPr>
        <w:t>[13]</w:t>
      </w:r>
      <w:r w:rsidRPr="00541C8A">
        <w:rPr>
          <w:lang w:val="en-US"/>
        </w:rPr>
        <w:tab/>
      </w:r>
      <w:proofErr w:type="gramStart"/>
      <w:r w:rsidRPr="00541C8A">
        <w:rPr>
          <w:lang w:val="en-US"/>
        </w:rPr>
        <w:t>„(</w:t>
      </w:r>
      <w:proofErr w:type="gramEnd"/>
      <w:r w:rsidRPr="00541C8A">
        <w:rPr>
          <w:lang w:val="en-US"/>
        </w:rPr>
        <w:t>WMO 2008) Guide To Meteorological Instruments And Methods Of Observation“. .</w:t>
      </w:r>
    </w:p>
    <w:p w:rsidR="00541C8A" w:rsidRPr="00541C8A" w:rsidRDefault="00541C8A" w:rsidP="00541C8A">
      <w:pPr>
        <w:pStyle w:val="Literaturverzeichnis"/>
      </w:pPr>
      <w:r w:rsidRPr="00541C8A">
        <w:rPr>
          <w:lang w:val="en-US"/>
        </w:rPr>
        <w:t>[14]</w:t>
      </w:r>
      <w:r w:rsidRPr="00541C8A">
        <w:rPr>
          <w:lang w:val="en-US"/>
        </w:rPr>
        <w:tab/>
        <w:t xml:space="preserve">S. R. West, D. Rowe, S. Sayeef, und A. Berry, „Short-term irradiance forecasting using skycams: Motivation and </w:t>
      </w:r>
      <w:proofErr w:type="gramStart"/>
      <w:r w:rsidRPr="00541C8A">
        <w:rPr>
          <w:lang w:val="en-US"/>
        </w:rPr>
        <w:t>development“</w:t>
      </w:r>
      <w:proofErr w:type="gramEnd"/>
      <w:r w:rsidRPr="00541C8A">
        <w:rPr>
          <w:lang w:val="en-US"/>
        </w:rPr>
        <w:t xml:space="preserve">, </w:t>
      </w:r>
      <w:r w:rsidRPr="00541C8A">
        <w:rPr>
          <w:i/>
          <w:iCs/>
          <w:lang w:val="en-US"/>
        </w:rPr>
        <w:t xml:space="preserve">Sol. </w:t>
      </w:r>
      <w:r w:rsidRPr="00541C8A">
        <w:rPr>
          <w:i/>
          <w:iCs/>
        </w:rPr>
        <w:t>Energy</w:t>
      </w:r>
      <w:r w:rsidRPr="00541C8A">
        <w:t>, Bd. 110, S. 188–207, Dez. 2014.</w:t>
      </w:r>
    </w:p>
    <w:p w:rsidR="00541C8A" w:rsidRPr="00541C8A" w:rsidRDefault="00541C8A" w:rsidP="00541C8A">
      <w:pPr>
        <w:pStyle w:val="Literaturverzeichnis"/>
      </w:pPr>
      <w:r w:rsidRPr="00541C8A">
        <w:t>[15]</w:t>
      </w:r>
      <w:r w:rsidRPr="00541C8A">
        <w:tab/>
        <w:t>„Leuchtdichte“. [Online]. Verfügbar unter: https://www.schorsch.com/de/wissen/glossar/leuchtdichte.html. [Zugegriffen: 18-Dez-2018].</w:t>
      </w:r>
    </w:p>
    <w:p w:rsidR="00541C8A" w:rsidRPr="00541C8A" w:rsidRDefault="00541C8A" w:rsidP="00541C8A">
      <w:pPr>
        <w:pStyle w:val="Literaturverzeichnis"/>
      </w:pPr>
      <w:r w:rsidRPr="00541C8A">
        <w:t>[16]</w:t>
      </w:r>
      <w:r w:rsidRPr="00541C8A">
        <w:tab/>
        <w:t>„Understanding Dynamic Range in Digital Photography“. [Online]. Verfügbar unter: https://www.cambridgeincolour.com/tutorials/dynamic-range.htm. [Zugegriffen: 18-Dez-2018].</w:t>
      </w:r>
    </w:p>
    <w:p w:rsidR="00541C8A" w:rsidRPr="00541C8A" w:rsidRDefault="00541C8A" w:rsidP="00541C8A">
      <w:pPr>
        <w:pStyle w:val="Literaturverzeichnis"/>
      </w:pPr>
      <w:r w:rsidRPr="00541C8A">
        <w:t>[17]</w:t>
      </w:r>
      <w:r w:rsidRPr="00541C8A">
        <w:tab/>
        <w:t>„Understanding Digital Camera Sensors“. [Online]. Verfügbar unter: https://www.cambridgeincolour.com/tutorials/camera-sensors.htm. [Zugegriffen: 18-Dez-2018].</w:t>
      </w:r>
    </w:p>
    <w:p w:rsidR="00541C8A" w:rsidRPr="00541C8A" w:rsidRDefault="00541C8A" w:rsidP="00541C8A">
      <w:pPr>
        <w:pStyle w:val="Literaturverzeichnis"/>
        <w:rPr>
          <w:lang w:val="en-US"/>
        </w:rPr>
      </w:pPr>
      <w:r w:rsidRPr="00541C8A">
        <w:rPr>
          <w:lang w:val="en-US"/>
        </w:rPr>
        <w:t>[18]</w:t>
      </w:r>
      <w:r w:rsidRPr="00541C8A">
        <w:rPr>
          <w:lang w:val="en-US"/>
        </w:rPr>
        <w:tab/>
        <w:t xml:space="preserve">A. Darmont, </w:t>
      </w:r>
      <w:r w:rsidRPr="00541C8A">
        <w:rPr>
          <w:i/>
          <w:iCs/>
          <w:lang w:val="en-US"/>
        </w:rPr>
        <w:t>High dynamic range imaging: sensors and architectures</w:t>
      </w:r>
      <w:r w:rsidRPr="00541C8A">
        <w:rPr>
          <w:lang w:val="en-US"/>
        </w:rPr>
        <w:t>. Bellingham, Washington: SPIE Press, 2012.</w:t>
      </w:r>
    </w:p>
    <w:p w:rsidR="00541C8A" w:rsidRPr="00541C8A" w:rsidRDefault="00541C8A" w:rsidP="00541C8A">
      <w:pPr>
        <w:pStyle w:val="Literaturverzeichnis"/>
        <w:rPr>
          <w:lang w:val="en-US"/>
        </w:rPr>
      </w:pPr>
      <w:r w:rsidRPr="00541C8A">
        <w:rPr>
          <w:lang w:val="en-US"/>
        </w:rPr>
        <w:t>[19]</w:t>
      </w:r>
      <w:r w:rsidRPr="00541C8A">
        <w:rPr>
          <w:lang w:val="en-US"/>
        </w:rPr>
        <w:tab/>
        <w:t xml:space="preserve">P. E. Debevec und J. Malik, „Recovering high dynamic range radiance maps from </w:t>
      </w:r>
      <w:proofErr w:type="gramStart"/>
      <w:r w:rsidRPr="00541C8A">
        <w:rPr>
          <w:lang w:val="en-US"/>
        </w:rPr>
        <w:t>photographs“</w:t>
      </w:r>
      <w:proofErr w:type="gramEnd"/>
      <w:r w:rsidRPr="00541C8A">
        <w:rPr>
          <w:lang w:val="en-US"/>
        </w:rPr>
        <w:t xml:space="preserve">, in </w:t>
      </w:r>
      <w:r w:rsidRPr="00541C8A">
        <w:rPr>
          <w:i/>
          <w:iCs/>
          <w:lang w:val="en-US"/>
        </w:rPr>
        <w:t>ACM SIGGRAPH 2008 classes on - SIGGRAPH ’08</w:t>
      </w:r>
      <w:r w:rsidRPr="00541C8A">
        <w:rPr>
          <w:lang w:val="en-US"/>
        </w:rPr>
        <w:t>, Los Angeles, California, 2008, S. 1.</w:t>
      </w:r>
    </w:p>
    <w:p w:rsidR="00541C8A" w:rsidRPr="00541C8A" w:rsidRDefault="00541C8A" w:rsidP="00541C8A">
      <w:pPr>
        <w:pStyle w:val="Literaturverzeichnis"/>
        <w:rPr>
          <w:lang w:val="en-US"/>
        </w:rPr>
      </w:pPr>
      <w:r w:rsidRPr="00541C8A">
        <w:rPr>
          <w:lang w:val="en-US"/>
        </w:rPr>
        <w:t>[20]</w:t>
      </w:r>
      <w:r w:rsidRPr="00541C8A">
        <w:rPr>
          <w:lang w:val="en-US"/>
        </w:rPr>
        <w:tab/>
        <w:t xml:space="preserve">R. Szeliski, </w:t>
      </w:r>
      <w:r w:rsidRPr="00541C8A">
        <w:rPr>
          <w:i/>
          <w:iCs/>
          <w:lang w:val="en-US"/>
        </w:rPr>
        <w:t>Computer vision: algorithms and applications</w:t>
      </w:r>
      <w:r w:rsidRPr="00541C8A">
        <w:rPr>
          <w:lang w:val="en-US"/>
        </w:rPr>
        <w:t xml:space="preserve">. </w:t>
      </w:r>
      <w:proofErr w:type="gramStart"/>
      <w:r w:rsidRPr="00541C8A">
        <w:rPr>
          <w:lang w:val="en-US"/>
        </w:rPr>
        <w:t>London ;</w:t>
      </w:r>
      <w:proofErr w:type="gramEnd"/>
      <w:r w:rsidRPr="00541C8A">
        <w:rPr>
          <w:lang w:val="en-US"/>
        </w:rPr>
        <w:t xml:space="preserve"> New York: Springer, 2011.</w:t>
      </w:r>
    </w:p>
    <w:p w:rsidR="00541C8A" w:rsidRPr="00541C8A" w:rsidRDefault="00541C8A" w:rsidP="00541C8A">
      <w:pPr>
        <w:pStyle w:val="Literaturverzeichnis"/>
        <w:rPr>
          <w:lang w:val="en-US"/>
        </w:rPr>
      </w:pPr>
      <w:r w:rsidRPr="00541C8A">
        <w:rPr>
          <w:lang w:val="en-US"/>
        </w:rPr>
        <w:t>[21]</w:t>
      </w:r>
      <w:r w:rsidRPr="00541C8A">
        <w:rPr>
          <w:lang w:val="en-US"/>
        </w:rPr>
        <w:tab/>
        <w:t xml:space="preserve">A. Jacobs, „High Dynamic Range Imaging and its Application in Building </w:t>
      </w:r>
      <w:proofErr w:type="gramStart"/>
      <w:r w:rsidRPr="00541C8A">
        <w:rPr>
          <w:lang w:val="en-US"/>
        </w:rPr>
        <w:t>Research“</w:t>
      </w:r>
      <w:proofErr w:type="gramEnd"/>
      <w:r w:rsidRPr="00541C8A">
        <w:rPr>
          <w:lang w:val="en-US"/>
        </w:rPr>
        <w:t xml:space="preserve">, </w:t>
      </w:r>
      <w:r w:rsidRPr="00541C8A">
        <w:rPr>
          <w:i/>
          <w:iCs/>
          <w:lang w:val="en-US"/>
        </w:rPr>
        <w:t>Adv. Build. Energy Res.</w:t>
      </w:r>
      <w:r w:rsidRPr="00541C8A">
        <w:rPr>
          <w:lang w:val="en-US"/>
        </w:rPr>
        <w:t>, Bd. 1, S. 177–202, Jan. 2007.</w:t>
      </w:r>
    </w:p>
    <w:p w:rsidR="00541C8A" w:rsidRPr="00541C8A" w:rsidRDefault="00541C8A" w:rsidP="00541C8A">
      <w:pPr>
        <w:pStyle w:val="Literaturverzeichnis"/>
      </w:pPr>
      <w:r w:rsidRPr="00541C8A">
        <w:rPr>
          <w:lang w:val="en-US"/>
        </w:rPr>
        <w:t>[22]</w:t>
      </w:r>
      <w:r w:rsidRPr="00541C8A">
        <w:rPr>
          <w:lang w:val="en-US"/>
        </w:rPr>
        <w:tab/>
        <w:t xml:space="preserve">„Image Types: JPEG &amp; TIFF File </w:t>
      </w:r>
      <w:proofErr w:type="gramStart"/>
      <w:r w:rsidRPr="00541C8A">
        <w:rPr>
          <w:lang w:val="en-US"/>
        </w:rPr>
        <w:t>Formats“</w:t>
      </w:r>
      <w:proofErr w:type="gramEnd"/>
      <w:r w:rsidRPr="00541C8A">
        <w:rPr>
          <w:lang w:val="en-US"/>
        </w:rPr>
        <w:t xml:space="preserve">. </w:t>
      </w:r>
      <w:r w:rsidRPr="00541C8A">
        <w:t>[Online]. Verfügbar unter: https://www.cambridgeincolour.com/tutorials/imagetypes.htm. [Zugegriffen: 19-Dez-2018].</w:t>
      </w:r>
    </w:p>
    <w:p w:rsidR="00541C8A" w:rsidRPr="00541C8A" w:rsidRDefault="00541C8A" w:rsidP="00541C8A">
      <w:pPr>
        <w:pStyle w:val="Literaturverzeichnis"/>
        <w:rPr>
          <w:lang w:val="en-US"/>
        </w:rPr>
      </w:pPr>
      <w:r w:rsidRPr="00541C8A">
        <w:t>[23]</w:t>
      </w:r>
      <w:r w:rsidRPr="00541C8A">
        <w:tab/>
        <w:t xml:space="preserve">„RAW vs JPEG“. [Online]. Verfügbar unter: https://digital-photography-school.com/raw-vs-jpeg/. </w:t>
      </w:r>
      <w:r w:rsidRPr="00541C8A">
        <w:rPr>
          <w:lang w:val="en-US"/>
        </w:rPr>
        <w:t>[Zugegriffen: 19-Dez-2018].</w:t>
      </w:r>
    </w:p>
    <w:p w:rsidR="00541C8A" w:rsidRPr="00541C8A" w:rsidRDefault="00541C8A" w:rsidP="00541C8A">
      <w:pPr>
        <w:pStyle w:val="Literaturverzeichnis"/>
      </w:pPr>
      <w:r w:rsidRPr="00541C8A">
        <w:rPr>
          <w:lang w:val="en-US"/>
        </w:rPr>
        <w:lastRenderedPageBreak/>
        <w:t>[24]</w:t>
      </w:r>
      <w:r w:rsidRPr="00541C8A">
        <w:rPr>
          <w:lang w:val="en-US"/>
        </w:rPr>
        <w:tab/>
        <w:t xml:space="preserve">„NREL Best Practices Handbook for the Collection and Use of Solar Resource Data for Solar Energy </w:t>
      </w:r>
      <w:proofErr w:type="gramStart"/>
      <w:r w:rsidRPr="00541C8A">
        <w:rPr>
          <w:lang w:val="en-US"/>
        </w:rPr>
        <w:t>Applications“</w:t>
      </w:r>
      <w:proofErr w:type="gramEnd"/>
      <w:r w:rsidRPr="00541C8A">
        <w:rPr>
          <w:lang w:val="en-US"/>
        </w:rPr>
        <w:t xml:space="preserve">. </w:t>
      </w:r>
      <w:r w:rsidRPr="00541C8A">
        <w:t>[Online]. Verfügbar unter: https://www.nrel.gov/docs/fy18osti/68886.pdf. [Zugegriffen: 15-Dez-2018].</w:t>
      </w:r>
    </w:p>
    <w:p w:rsidR="00541C8A" w:rsidRPr="00541C8A" w:rsidRDefault="00541C8A" w:rsidP="00541C8A">
      <w:pPr>
        <w:pStyle w:val="Literaturverzeichnis"/>
      </w:pPr>
      <w:r w:rsidRPr="00541C8A">
        <w:rPr>
          <w:lang w:val="en-US"/>
        </w:rPr>
        <w:t>[25]</w:t>
      </w:r>
      <w:r w:rsidRPr="00541C8A">
        <w:rPr>
          <w:lang w:val="en-US"/>
        </w:rPr>
        <w:tab/>
        <w:t xml:space="preserve">L. O. Grobe, M. Krehel, S. Wittkopf, und X. Yang, „Monitoring of solar irradiation at Lucerne University of Applied Sciences and </w:t>
      </w:r>
      <w:proofErr w:type="gramStart"/>
      <w:r w:rsidRPr="00541C8A">
        <w:rPr>
          <w:lang w:val="en-US"/>
        </w:rPr>
        <w:t>Arts“</w:t>
      </w:r>
      <w:proofErr w:type="gramEnd"/>
      <w:r w:rsidRPr="00541C8A">
        <w:rPr>
          <w:lang w:val="en-US"/>
        </w:rPr>
        <w:t xml:space="preserve">. </w:t>
      </w:r>
      <w:r w:rsidRPr="00541C8A">
        <w:t>DOI: 10.5281/zenodo.1182433, 01-Jan-2017.</w:t>
      </w:r>
    </w:p>
    <w:p w:rsidR="00541C8A" w:rsidRPr="00541C8A" w:rsidRDefault="00541C8A" w:rsidP="00541C8A">
      <w:pPr>
        <w:pStyle w:val="Literaturverzeichnis"/>
        <w:rPr>
          <w:lang w:val="en-US"/>
        </w:rPr>
      </w:pPr>
      <w:r w:rsidRPr="00541C8A">
        <w:t>[26]</w:t>
      </w:r>
      <w:r w:rsidRPr="00541C8A">
        <w:tab/>
        <w:t xml:space="preserve">„Automatisches Messnetz - MeteoSchweiz“. [Online]. Verfügbar unter: https://www.meteoschweiz.admin.ch/home/mess-und-prognosesysteme/bodenstationen/automatisches-messnetz.html?station=luz. </w:t>
      </w:r>
      <w:r w:rsidRPr="00541C8A">
        <w:rPr>
          <w:lang w:val="en-US"/>
        </w:rPr>
        <w:t>[Zugegriffen: 03-Jan-2019].</w:t>
      </w:r>
    </w:p>
    <w:p w:rsidR="00541C8A" w:rsidRPr="00541C8A" w:rsidRDefault="00541C8A" w:rsidP="00541C8A">
      <w:pPr>
        <w:pStyle w:val="Literaturverzeichnis"/>
        <w:rPr>
          <w:lang w:val="en-US"/>
        </w:rPr>
      </w:pPr>
      <w:r w:rsidRPr="00541C8A">
        <w:rPr>
          <w:lang w:val="en-US"/>
        </w:rPr>
        <w:t>[27]</w:t>
      </w:r>
      <w:r w:rsidRPr="00541C8A">
        <w:rPr>
          <w:lang w:val="en-US"/>
        </w:rPr>
        <w:tab/>
        <w:t xml:space="preserve">R. Sloan, J. H. Shaw, und D. Williams, „Thermal Radiation from the Atmosphere*“, </w:t>
      </w:r>
      <w:r w:rsidRPr="00541C8A">
        <w:rPr>
          <w:i/>
          <w:iCs/>
          <w:lang w:val="en-US"/>
        </w:rPr>
        <w:t>J. Opt. Soc. Am.</w:t>
      </w:r>
      <w:r w:rsidRPr="00541C8A">
        <w:rPr>
          <w:lang w:val="en-US"/>
        </w:rPr>
        <w:t>, Bd. 46, Nr. 7, S. 543, Juli 1956.</w:t>
      </w:r>
    </w:p>
    <w:p w:rsidR="00541C8A" w:rsidRPr="00541C8A" w:rsidRDefault="00541C8A" w:rsidP="00541C8A">
      <w:pPr>
        <w:pStyle w:val="Literaturverzeichnis"/>
      </w:pPr>
      <w:r w:rsidRPr="00541C8A">
        <w:t>[28]</w:t>
      </w:r>
      <w:r w:rsidRPr="00541C8A">
        <w:tab/>
        <w:t>„Feuchtemaße“. [Online]. Verfügbar unter: http://www.gerd-pfeffer.de/atm_feuchte2.html#Wolkenuntergrenze. [Zugegriffen: 04-Jan-2019].</w:t>
      </w:r>
    </w:p>
    <w:p w:rsidR="0079225D" w:rsidRDefault="0079225D">
      <w:pPr>
        <w:sectPr w:rsidR="0079225D" w:rsidSect="00AC594F">
          <w:headerReference w:type="default" r:id="rId46"/>
          <w:headerReference w:type="first" r:id="rId47"/>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18" w:name="_Toc534447124"/>
      <w:r>
        <w:lastRenderedPageBreak/>
        <w:t>Stichwortverzeichnis</w:t>
      </w:r>
      <w:bookmarkEnd w:id="118"/>
    </w:p>
    <w:p w:rsidR="00A41159" w:rsidRDefault="00284FA6">
      <w:pPr>
        <w:rPr>
          <w:noProof/>
        </w:rPr>
        <w:sectPr w:rsidR="00A41159" w:rsidSect="00A41159">
          <w:headerReference w:type="first" r:id="rId48"/>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A41159" w:rsidRDefault="00A41159">
      <w:pPr>
        <w:pStyle w:val="Index1"/>
        <w:tabs>
          <w:tab w:val="right" w:leader="dot" w:pos="3881"/>
        </w:tabs>
      </w:pPr>
      <w:r>
        <w:t>Absatz  48</w:t>
      </w:r>
    </w:p>
    <w:p w:rsidR="00A41159" w:rsidRDefault="00A41159">
      <w:pPr>
        <w:pStyle w:val="Index1"/>
        <w:tabs>
          <w:tab w:val="right" w:leader="dot" w:pos="3881"/>
        </w:tabs>
      </w:pPr>
      <w:r>
        <w:t>Dokumentvorlage  48</w:t>
      </w:r>
    </w:p>
    <w:p w:rsidR="00A41159" w:rsidRDefault="00A41159">
      <w:pPr>
        <w:pStyle w:val="Index1"/>
        <w:tabs>
          <w:tab w:val="right" w:leader="dot" w:pos="3881"/>
        </w:tabs>
      </w:pPr>
      <w:r>
        <w:t>Formatvorlage  48</w:t>
      </w:r>
    </w:p>
    <w:p w:rsidR="00A41159" w:rsidRDefault="00A41159">
      <w:pPr>
        <w:rPr>
          <w:noProof/>
        </w:rPr>
        <w:sectPr w:rsidR="00A41159" w:rsidSect="00A41159">
          <w:type w:val="continuous"/>
          <w:pgSz w:w="11906" w:h="16838" w:code="9"/>
          <w:pgMar w:top="1418" w:right="1418" w:bottom="1134" w:left="1985" w:header="720" w:footer="720" w:gutter="0"/>
          <w:cols w:num="2" w:space="720"/>
        </w:sectPr>
      </w:pPr>
    </w:p>
    <w:p w:rsidR="00284FA6" w:rsidRDefault="00284FA6">
      <w:r>
        <w:fldChar w:fldCharType="end"/>
      </w:r>
    </w:p>
    <w:sectPr w:rsidR="00284FA6" w:rsidSect="00A41159">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3E4E" w:rsidRDefault="00FD3E4E">
      <w:pPr>
        <w:spacing w:before="0" w:line="240" w:lineRule="auto"/>
      </w:pPr>
      <w:r>
        <w:separator/>
      </w:r>
    </w:p>
  </w:endnote>
  <w:endnote w:type="continuationSeparator" w:id="0">
    <w:p w:rsidR="00FD3E4E" w:rsidRDefault="00FD3E4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3E4E" w:rsidRDefault="00FD3E4E">
      <w:pPr>
        <w:spacing w:before="0" w:line="240" w:lineRule="auto"/>
      </w:pPr>
      <w:r>
        <w:separator/>
      </w:r>
    </w:p>
  </w:footnote>
  <w:footnote w:type="continuationSeparator" w:id="0">
    <w:p w:rsidR="00FD3E4E" w:rsidRDefault="00FD3E4E">
      <w:pPr>
        <w:spacing w:before="0" w:line="240" w:lineRule="auto"/>
      </w:pPr>
      <w:r>
        <w:continuationSeparator/>
      </w:r>
    </w:p>
  </w:footnote>
  <w:footnote w:id="1">
    <w:p w:rsidR="00C10359" w:rsidRPr="00856265" w:rsidRDefault="00C10359"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C10359" w:rsidRPr="00436AD8" w:rsidRDefault="00C10359">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C10359" w:rsidRPr="00DB4ACE" w:rsidRDefault="00C10359">
      <w:pPr>
        <w:pStyle w:val="Funotentext"/>
      </w:pPr>
      <w:r>
        <w:rPr>
          <w:rStyle w:val="Funotenzeichen"/>
        </w:rPr>
        <w:footnoteRef/>
      </w:r>
      <w:r>
        <w:t xml:space="preserve"> </w:t>
      </w:r>
      <w:r w:rsidRPr="00DB4ACE">
        <w:rPr>
          <w:sz w:val="16"/>
          <w:szCs w:val="16"/>
        </w:rPr>
        <w:t>Siehe hierzu das Weber-Fechner-Gesetz</w:t>
      </w:r>
      <w:r>
        <w:t>.</w:t>
      </w:r>
    </w:p>
  </w:footnote>
  <w:footnote w:id="4">
    <w:p w:rsidR="00C10359" w:rsidRDefault="00C1035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C10359" w:rsidRDefault="00C10359">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C10359" w:rsidRPr="00BD5EC2" w:rsidRDefault="00C10359">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C10359" w:rsidRPr="00BD5EC2" w:rsidRDefault="00C10359"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C10359" w:rsidRPr="00DE7F73" w:rsidRDefault="00C10359" w:rsidP="00AD757A">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9">
    <w:p w:rsidR="00C10359" w:rsidRPr="00F80E42" w:rsidRDefault="00C10359">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C10359" w:rsidRPr="00025EB6" w:rsidRDefault="00C10359">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D6282E">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D6282E">
      <w:rPr>
        <w:noProof/>
      </w:rPr>
      <w:instrText>7</w:instrText>
    </w:r>
    <w:r>
      <w:rPr>
        <w:noProof/>
      </w:rPr>
      <w:fldChar w:fldCharType="end"/>
    </w:r>
    <w:r>
      <w:instrText xml:space="preserve"> " " \* MERGEFORMAT </w:instrText>
    </w:r>
    <w:r>
      <w:fldChar w:fldCharType="separate"/>
    </w:r>
    <w:r w:rsidR="00D6282E">
      <w:rPr>
        <w:noProof/>
      </w:rPr>
      <w:instrText>7</w:instrText>
    </w:r>
    <w:r w:rsidR="00D6282E">
      <w:instrText xml:space="preserve"> </w:instrText>
    </w:r>
    <w:r>
      <w:fldChar w:fldCharType="end"/>
    </w:r>
    <w:r>
      <w:instrText xml:space="preserve"> \* MERGEFORMAT </w:instrText>
    </w:r>
    <w:r w:rsidR="00D6282E">
      <w:fldChar w:fldCharType="separate"/>
    </w:r>
    <w:r w:rsidR="00D6282E">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D6282E">
      <w:rPr>
        <w:noProof/>
      </w:rPr>
      <w:t>ProSekKa Sky Camera</w:t>
    </w:r>
    <w:r>
      <w:rPr>
        <w:noProof/>
      </w:rPr>
      <w:fldChar w:fldCharType="end"/>
    </w:r>
    <w:r>
      <w:tab/>
    </w:r>
    <w:r>
      <w:fldChar w:fldCharType="begin"/>
    </w:r>
    <w:r>
      <w:instrText xml:space="preserve"> PAGE  \* MERGEFORMAT </w:instrText>
    </w:r>
    <w:r>
      <w:fldChar w:fldCharType="separate"/>
    </w:r>
    <w:r w:rsidR="00D6282E">
      <w:rPr>
        <w:noProof/>
      </w:rPr>
      <w:t>39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359" w:rsidRDefault="00C1035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E36ACE"/>
    <w:multiLevelType w:val="hybridMultilevel"/>
    <w:tmpl w:val="6BDA0E4A"/>
    <w:lvl w:ilvl="0" w:tplc="5C3CC628">
      <w:start w:val="25"/>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7" w15:restartNumberingAfterBreak="0">
    <w:nsid w:val="28114924"/>
    <w:multiLevelType w:val="hybridMultilevel"/>
    <w:tmpl w:val="D63C48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0"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2"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9"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0"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1"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1"/>
  </w:num>
  <w:num w:numId="13">
    <w:abstractNumId w:val="30"/>
  </w:num>
  <w:num w:numId="14">
    <w:abstractNumId w:val="22"/>
  </w:num>
  <w:num w:numId="15">
    <w:abstractNumId w:val="16"/>
  </w:num>
  <w:num w:numId="16">
    <w:abstractNumId w:val="18"/>
  </w:num>
  <w:num w:numId="17">
    <w:abstractNumId w:val="13"/>
  </w:num>
  <w:num w:numId="18">
    <w:abstractNumId w:val="27"/>
  </w:num>
  <w:num w:numId="19">
    <w:abstractNumId w:val="26"/>
  </w:num>
  <w:num w:numId="20">
    <w:abstractNumId w:val="14"/>
  </w:num>
  <w:num w:numId="21">
    <w:abstractNumId w:val="12"/>
  </w:num>
  <w:num w:numId="22">
    <w:abstractNumId w:val="24"/>
  </w:num>
  <w:num w:numId="23">
    <w:abstractNumId w:val="29"/>
  </w:num>
  <w:num w:numId="24">
    <w:abstractNumId w:val="28"/>
  </w:num>
  <w:num w:numId="25">
    <w:abstractNumId w:val="19"/>
  </w:num>
  <w:num w:numId="26">
    <w:abstractNumId w:val="21"/>
  </w:num>
  <w:num w:numId="27">
    <w:abstractNumId w:val="11"/>
  </w:num>
  <w:num w:numId="28">
    <w:abstractNumId w:val="20"/>
  </w:num>
  <w:num w:numId="29">
    <w:abstractNumId w:val="25"/>
  </w:num>
  <w:num w:numId="30">
    <w:abstractNumId w:val="23"/>
  </w:num>
  <w:num w:numId="31">
    <w:abstractNumId w:val="15"/>
  </w:num>
  <w:num w:numId="32">
    <w:abstractNumId w:val="32"/>
  </w:num>
  <w:num w:numId="33">
    <w:abstractNumId w:val="32"/>
  </w:num>
  <w:num w:numId="34">
    <w:abstractNumId w:val="32"/>
  </w:num>
  <w:num w:numId="35">
    <w:abstractNumId w:val="32"/>
  </w:num>
  <w:num w:numId="36">
    <w:abstractNumId w:val="32"/>
  </w:num>
  <w:num w:numId="37">
    <w:abstractNumId w:val="10"/>
  </w:num>
  <w:num w:numId="38">
    <w:abstractNumId w:val="32"/>
  </w:num>
  <w:num w:numId="39">
    <w:abstractNumId w:val="32"/>
  </w:num>
  <w:num w:numId="40">
    <w:abstractNumId w:val="32"/>
  </w:num>
  <w:num w:numId="41">
    <w:abstractNumId w:val="32"/>
  </w:num>
  <w:num w:numId="42">
    <w:abstractNumId w:val="17"/>
  </w:num>
  <w:num w:numId="43">
    <w:abstractNumId w:val="3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25EB6"/>
    <w:rsid w:val="00032409"/>
    <w:rsid w:val="0003242D"/>
    <w:rsid w:val="000327A4"/>
    <w:rsid w:val="000360C1"/>
    <w:rsid w:val="00036D19"/>
    <w:rsid w:val="00041436"/>
    <w:rsid w:val="00043D85"/>
    <w:rsid w:val="00044C0A"/>
    <w:rsid w:val="00046D43"/>
    <w:rsid w:val="000513E0"/>
    <w:rsid w:val="0005295B"/>
    <w:rsid w:val="00053B7D"/>
    <w:rsid w:val="00054067"/>
    <w:rsid w:val="00054094"/>
    <w:rsid w:val="00054130"/>
    <w:rsid w:val="00055D5F"/>
    <w:rsid w:val="0006421C"/>
    <w:rsid w:val="00064D6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4BE"/>
    <w:rsid w:val="00095780"/>
    <w:rsid w:val="00097B2B"/>
    <w:rsid w:val="000A2D2A"/>
    <w:rsid w:val="000A41E9"/>
    <w:rsid w:val="000A5CDF"/>
    <w:rsid w:val="000A6783"/>
    <w:rsid w:val="000A6962"/>
    <w:rsid w:val="000A6BE8"/>
    <w:rsid w:val="000B0018"/>
    <w:rsid w:val="000B168C"/>
    <w:rsid w:val="000B1E76"/>
    <w:rsid w:val="000B1F0A"/>
    <w:rsid w:val="000B2C92"/>
    <w:rsid w:val="000B32C2"/>
    <w:rsid w:val="000B470C"/>
    <w:rsid w:val="000B50D3"/>
    <w:rsid w:val="000B5C94"/>
    <w:rsid w:val="000B62C7"/>
    <w:rsid w:val="000B6D1F"/>
    <w:rsid w:val="000C1B30"/>
    <w:rsid w:val="000C284F"/>
    <w:rsid w:val="000C3013"/>
    <w:rsid w:val="000C3619"/>
    <w:rsid w:val="000C3E6E"/>
    <w:rsid w:val="000C475C"/>
    <w:rsid w:val="000C7538"/>
    <w:rsid w:val="000D0CE1"/>
    <w:rsid w:val="000D1285"/>
    <w:rsid w:val="000E13EC"/>
    <w:rsid w:val="000E1D5C"/>
    <w:rsid w:val="000E6AFE"/>
    <w:rsid w:val="000E6F9D"/>
    <w:rsid w:val="000F2512"/>
    <w:rsid w:val="000F2C22"/>
    <w:rsid w:val="000F5969"/>
    <w:rsid w:val="000F7D92"/>
    <w:rsid w:val="001013CE"/>
    <w:rsid w:val="00106F13"/>
    <w:rsid w:val="001072BB"/>
    <w:rsid w:val="001108D3"/>
    <w:rsid w:val="00111094"/>
    <w:rsid w:val="0011183F"/>
    <w:rsid w:val="00111AC6"/>
    <w:rsid w:val="00112856"/>
    <w:rsid w:val="0011619B"/>
    <w:rsid w:val="00117C19"/>
    <w:rsid w:val="00122A3B"/>
    <w:rsid w:val="0012461E"/>
    <w:rsid w:val="0012526B"/>
    <w:rsid w:val="001253A4"/>
    <w:rsid w:val="001254E8"/>
    <w:rsid w:val="00126452"/>
    <w:rsid w:val="00127364"/>
    <w:rsid w:val="00127E99"/>
    <w:rsid w:val="0013003B"/>
    <w:rsid w:val="00130434"/>
    <w:rsid w:val="001325CA"/>
    <w:rsid w:val="001327BE"/>
    <w:rsid w:val="00135B85"/>
    <w:rsid w:val="00137A25"/>
    <w:rsid w:val="00143C30"/>
    <w:rsid w:val="0014700B"/>
    <w:rsid w:val="00151A87"/>
    <w:rsid w:val="001527FF"/>
    <w:rsid w:val="0015655F"/>
    <w:rsid w:val="001569C9"/>
    <w:rsid w:val="00160690"/>
    <w:rsid w:val="00161EB9"/>
    <w:rsid w:val="001642F6"/>
    <w:rsid w:val="0016438C"/>
    <w:rsid w:val="00165EED"/>
    <w:rsid w:val="001662E0"/>
    <w:rsid w:val="00166939"/>
    <w:rsid w:val="0018099E"/>
    <w:rsid w:val="00183A52"/>
    <w:rsid w:val="001902F1"/>
    <w:rsid w:val="00190BEE"/>
    <w:rsid w:val="0019162E"/>
    <w:rsid w:val="00192CE5"/>
    <w:rsid w:val="0019410C"/>
    <w:rsid w:val="00194AF7"/>
    <w:rsid w:val="0019585B"/>
    <w:rsid w:val="00195EF5"/>
    <w:rsid w:val="001A01F2"/>
    <w:rsid w:val="001A4759"/>
    <w:rsid w:val="001A6AAA"/>
    <w:rsid w:val="001B04F9"/>
    <w:rsid w:val="001B3225"/>
    <w:rsid w:val="001B5E62"/>
    <w:rsid w:val="001B679C"/>
    <w:rsid w:val="001B6A53"/>
    <w:rsid w:val="001B6A98"/>
    <w:rsid w:val="001B7667"/>
    <w:rsid w:val="001C0822"/>
    <w:rsid w:val="001C38D5"/>
    <w:rsid w:val="001C47C5"/>
    <w:rsid w:val="001D04A7"/>
    <w:rsid w:val="001D311E"/>
    <w:rsid w:val="001D60E1"/>
    <w:rsid w:val="001D6AAA"/>
    <w:rsid w:val="001D6D8F"/>
    <w:rsid w:val="001D72D7"/>
    <w:rsid w:val="001E293A"/>
    <w:rsid w:val="001E2E0D"/>
    <w:rsid w:val="001E4B00"/>
    <w:rsid w:val="001F09F3"/>
    <w:rsid w:val="001F108B"/>
    <w:rsid w:val="001F4345"/>
    <w:rsid w:val="001F5E17"/>
    <w:rsid w:val="001F6AC8"/>
    <w:rsid w:val="001F6FE1"/>
    <w:rsid w:val="001F78F5"/>
    <w:rsid w:val="0020319A"/>
    <w:rsid w:val="002058AE"/>
    <w:rsid w:val="00206EFC"/>
    <w:rsid w:val="00207425"/>
    <w:rsid w:val="002100E6"/>
    <w:rsid w:val="0021249D"/>
    <w:rsid w:val="00215F16"/>
    <w:rsid w:val="00216360"/>
    <w:rsid w:val="00216BF7"/>
    <w:rsid w:val="00222670"/>
    <w:rsid w:val="00222902"/>
    <w:rsid w:val="00222F9F"/>
    <w:rsid w:val="00222FB3"/>
    <w:rsid w:val="00223CD6"/>
    <w:rsid w:val="00226FED"/>
    <w:rsid w:val="0022787E"/>
    <w:rsid w:val="00230313"/>
    <w:rsid w:val="002310C9"/>
    <w:rsid w:val="00231F8D"/>
    <w:rsid w:val="00237C16"/>
    <w:rsid w:val="0024139A"/>
    <w:rsid w:val="00242114"/>
    <w:rsid w:val="00245623"/>
    <w:rsid w:val="002458A1"/>
    <w:rsid w:val="00246654"/>
    <w:rsid w:val="002536C1"/>
    <w:rsid w:val="002537A2"/>
    <w:rsid w:val="002553F9"/>
    <w:rsid w:val="00261809"/>
    <w:rsid w:val="00265D00"/>
    <w:rsid w:val="00266935"/>
    <w:rsid w:val="00267670"/>
    <w:rsid w:val="00270E61"/>
    <w:rsid w:val="00270ECD"/>
    <w:rsid w:val="00272409"/>
    <w:rsid w:val="00274230"/>
    <w:rsid w:val="00284443"/>
    <w:rsid w:val="00284FA6"/>
    <w:rsid w:val="002857DE"/>
    <w:rsid w:val="00287671"/>
    <w:rsid w:val="00290F0F"/>
    <w:rsid w:val="0029592F"/>
    <w:rsid w:val="00296A79"/>
    <w:rsid w:val="00297AF3"/>
    <w:rsid w:val="002A38F4"/>
    <w:rsid w:val="002A41CA"/>
    <w:rsid w:val="002A51A0"/>
    <w:rsid w:val="002A5C70"/>
    <w:rsid w:val="002B0D82"/>
    <w:rsid w:val="002B257F"/>
    <w:rsid w:val="002B3507"/>
    <w:rsid w:val="002C2AFE"/>
    <w:rsid w:val="002C5491"/>
    <w:rsid w:val="002C7B5A"/>
    <w:rsid w:val="002D017C"/>
    <w:rsid w:val="002D0401"/>
    <w:rsid w:val="002D1F6E"/>
    <w:rsid w:val="002D483A"/>
    <w:rsid w:val="002D56DB"/>
    <w:rsid w:val="002D5D74"/>
    <w:rsid w:val="002E0112"/>
    <w:rsid w:val="002E0A65"/>
    <w:rsid w:val="002E1F53"/>
    <w:rsid w:val="002E4953"/>
    <w:rsid w:val="002E4BDE"/>
    <w:rsid w:val="002E68E4"/>
    <w:rsid w:val="002E7AFE"/>
    <w:rsid w:val="002E7F1B"/>
    <w:rsid w:val="002F1228"/>
    <w:rsid w:val="002F3521"/>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27BA6"/>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0BF5"/>
    <w:rsid w:val="00374D75"/>
    <w:rsid w:val="00376DCD"/>
    <w:rsid w:val="003820D4"/>
    <w:rsid w:val="00382855"/>
    <w:rsid w:val="00385321"/>
    <w:rsid w:val="003866F7"/>
    <w:rsid w:val="00386EC8"/>
    <w:rsid w:val="00392428"/>
    <w:rsid w:val="0039354D"/>
    <w:rsid w:val="0039467A"/>
    <w:rsid w:val="003967E5"/>
    <w:rsid w:val="003978A4"/>
    <w:rsid w:val="003A043B"/>
    <w:rsid w:val="003A1582"/>
    <w:rsid w:val="003A2672"/>
    <w:rsid w:val="003A3224"/>
    <w:rsid w:val="003A7608"/>
    <w:rsid w:val="003B0701"/>
    <w:rsid w:val="003B0CF5"/>
    <w:rsid w:val="003B1FE7"/>
    <w:rsid w:val="003B22C4"/>
    <w:rsid w:val="003B788D"/>
    <w:rsid w:val="003C487D"/>
    <w:rsid w:val="003C4B72"/>
    <w:rsid w:val="003C521D"/>
    <w:rsid w:val="003C55D5"/>
    <w:rsid w:val="003C5F0F"/>
    <w:rsid w:val="003D0E1C"/>
    <w:rsid w:val="003D128E"/>
    <w:rsid w:val="003D19FB"/>
    <w:rsid w:val="003D5FB9"/>
    <w:rsid w:val="003D79C0"/>
    <w:rsid w:val="003E05AD"/>
    <w:rsid w:val="003E14F2"/>
    <w:rsid w:val="003E2648"/>
    <w:rsid w:val="003E33FC"/>
    <w:rsid w:val="003E5509"/>
    <w:rsid w:val="003E5524"/>
    <w:rsid w:val="003E65BD"/>
    <w:rsid w:val="003F01E7"/>
    <w:rsid w:val="003F15B6"/>
    <w:rsid w:val="003F22F2"/>
    <w:rsid w:val="003F2A4B"/>
    <w:rsid w:val="003F4CF1"/>
    <w:rsid w:val="003F4D2E"/>
    <w:rsid w:val="003F5319"/>
    <w:rsid w:val="003F5999"/>
    <w:rsid w:val="003F722F"/>
    <w:rsid w:val="00403246"/>
    <w:rsid w:val="00403604"/>
    <w:rsid w:val="0040502E"/>
    <w:rsid w:val="00405CA6"/>
    <w:rsid w:val="004101C6"/>
    <w:rsid w:val="00411744"/>
    <w:rsid w:val="004132D2"/>
    <w:rsid w:val="00413C67"/>
    <w:rsid w:val="00415B09"/>
    <w:rsid w:val="00415F43"/>
    <w:rsid w:val="00416213"/>
    <w:rsid w:val="0041674D"/>
    <w:rsid w:val="00420FF3"/>
    <w:rsid w:val="00421D4C"/>
    <w:rsid w:val="00424F0F"/>
    <w:rsid w:val="00425657"/>
    <w:rsid w:val="00426F90"/>
    <w:rsid w:val="00430DDB"/>
    <w:rsid w:val="00431336"/>
    <w:rsid w:val="00432E70"/>
    <w:rsid w:val="00433AE4"/>
    <w:rsid w:val="004341B3"/>
    <w:rsid w:val="00436401"/>
    <w:rsid w:val="00436AD8"/>
    <w:rsid w:val="00437A85"/>
    <w:rsid w:val="00440D21"/>
    <w:rsid w:val="00441F76"/>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4599"/>
    <w:rsid w:val="00466E02"/>
    <w:rsid w:val="00467E4C"/>
    <w:rsid w:val="004731B3"/>
    <w:rsid w:val="004732EF"/>
    <w:rsid w:val="00475AA5"/>
    <w:rsid w:val="004769CB"/>
    <w:rsid w:val="004838D5"/>
    <w:rsid w:val="0048501D"/>
    <w:rsid w:val="0048660B"/>
    <w:rsid w:val="0048671B"/>
    <w:rsid w:val="00486AA1"/>
    <w:rsid w:val="00490A6C"/>
    <w:rsid w:val="0049163C"/>
    <w:rsid w:val="0049201A"/>
    <w:rsid w:val="00492222"/>
    <w:rsid w:val="004935FC"/>
    <w:rsid w:val="0049602F"/>
    <w:rsid w:val="004A1499"/>
    <w:rsid w:val="004A397A"/>
    <w:rsid w:val="004A69DE"/>
    <w:rsid w:val="004A755C"/>
    <w:rsid w:val="004B0C26"/>
    <w:rsid w:val="004B0E82"/>
    <w:rsid w:val="004B1D9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4AF"/>
    <w:rsid w:val="005019F5"/>
    <w:rsid w:val="005021D5"/>
    <w:rsid w:val="00503C37"/>
    <w:rsid w:val="00503DA8"/>
    <w:rsid w:val="00506BF3"/>
    <w:rsid w:val="005070D4"/>
    <w:rsid w:val="00510D51"/>
    <w:rsid w:val="005112A5"/>
    <w:rsid w:val="00513B3C"/>
    <w:rsid w:val="00514E1E"/>
    <w:rsid w:val="005150DD"/>
    <w:rsid w:val="00517148"/>
    <w:rsid w:val="0051744D"/>
    <w:rsid w:val="00520996"/>
    <w:rsid w:val="00520AE1"/>
    <w:rsid w:val="005211EC"/>
    <w:rsid w:val="0052141F"/>
    <w:rsid w:val="00521D9A"/>
    <w:rsid w:val="00521F9F"/>
    <w:rsid w:val="00522E21"/>
    <w:rsid w:val="00527A29"/>
    <w:rsid w:val="00531FEB"/>
    <w:rsid w:val="00535D3A"/>
    <w:rsid w:val="00536556"/>
    <w:rsid w:val="00536A1E"/>
    <w:rsid w:val="00540F20"/>
    <w:rsid w:val="00541259"/>
    <w:rsid w:val="00541992"/>
    <w:rsid w:val="00541C8A"/>
    <w:rsid w:val="00541CB7"/>
    <w:rsid w:val="00542E74"/>
    <w:rsid w:val="0054302B"/>
    <w:rsid w:val="00545203"/>
    <w:rsid w:val="00546F09"/>
    <w:rsid w:val="00551ECC"/>
    <w:rsid w:val="00552B83"/>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821"/>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E733E"/>
    <w:rsid w:val="005F010C"/>
    <w:rsid w:val="005F299A"/>
    <w:rsid w:val="005F3664"/>
    <w:rsid w:val="005F576C"/>
    <w:rsid w:val="00600074"/>
    <w:rsid w:val="00605349"/>
    <w:rsid w:val="00605BA1"/>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21BF"/>
    <w:rsid w:val="006431E9"/>
    <w:rsid w:val="006432D8"/>
    <w:rsid w:val="006445D4"/>
    <w:rsid w:val="006500D6"/>
    <w:rsid w:val="00650745"/>
    <w:rsid w:val="00650EF2"/>
    <w:rsid w:val="00655AC7"/>
    <w:rsid w:val="0065764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97EE2"/>
    <w:rsid w:val="006A0B05"/>
    <w:rsid w:val="006A5068"/>
    <w:rsid w:val="006A7CCE"/>
    <w:rsid w:val="006B123C"/>
    <w:rsid w:val="006B4180"/>
    <w:rsid w:val="006B4B0B"/>
    <w:rsid w:val="006B77EF"/>
    <w:rsid w:val="006C2EB8"/>
    <w:rsid w:val="006D0275"/>
    <w:rsid w:val="006D45A1"/>
    <w:rsid w:val="006D6B45"/>
    <w:rsid w:val="006E208E"/>
    <w:rsid w:val="006E2E94"/>
    <w:rsid w:val="006E3CDA"/>
    <w:rsid w:val="006E5AC6"/>
    <w:rsid w:val="006E5FFE"/>
    <w:rsid w:val="006E6AB7"/>
    <w:rsid w:val="006E7126"/>
    <w:rsid w:val="006E7EF2"/>
    <w:rsid w:val="006F2E88"/>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3C0"/>
    <w:rsid w:val="0073770B"/>
    <w:rsid w:val="00741215"/>
    <w:rsid w:val="0074349B"/>
    <w:rsid w:val="00743F64"/>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67630"/>
    <w:rsid w:val="0077058F"/>
    <w:rsid w:val="0077210A"/>
    <w:rsid w:val="00772E0D"/>
    <w:rsid w:val="0077331A"/>
    <w:rsid w:val="00777BD0"/>
    <w:rsid w:val="00781091"/>
    <w:rsid w:val="00781176"/>
    <w:rsid w:val="0078135A"/>
    <w:rsid w:val="007825D5"/>
    <w:rsid w:val="0078340A"/>
    <w:rsid w:val="0078387C"/>
    <w:rsid w:val="007842E7"/>
    <w:rsid w:val="00785DB1"/>
    <w:rsid w:val="00787463"/>
    <w:rsid w:val="00790779"/>
    <w:rsid w:val="00791AC6"/>
    <w:rsid w:val="0079225D"/>
    <w:rsid w:val="00792DD3"/>
    <w:rsid w:val="007930EE"/>
    <w:rsid w:val="00793DA0"/>
    <w:rsid w:val="00793FD0"/>
    <w:rsid w:val="00794A71"/>
    <w:rsid w:val="0079678A"/>
    <w:rsid w:val="007A00FC"/>
    <w:rsid w:val="007A0499"/>
    <w:rsid w:val="007A060E"/>
    <w:rsid w:val="007A1B96"/>
    <w:rsid w:val="007A1D9F"/>
    <w:rsid w:val="007A6384"/>
    <w:rsid w:val="007A6562"/>
    <w:rsid w:val="007B37F7"/>
    <w:rsid w:val="007B3D5B"/>
    <w:rsid w:val="007B5569"/>
    <w:rsid w:val="007B5C56"/>
    <w:rsid w:val="007B62C2"/>
    <w:rsid w:val="007C59FE"/>
    <w:rsid w:val="007C5C9C"/>
    <w:rsid w:val="007C5F1E"/>
    <w:rsid w:val="007D3976"/>
    <w:rsid w:val="007D53AF"/>
    <w:rsid w:val="007D61D0"/>
    <w:rsid w:val="007E0131"/>
    <w:rsid w:val="007E2413"/>
    <w:rsid w:val="007E2573"/>
    <w:rsid w:val="007E2A1D"/>
    <w:rsid w:val="007E729C"/>
    <w:rsid w:val="007F1B6D"/>
    <w:rsid w:val="007F1C54"/>
    <w:rsid w:val="007F2DFD"/>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39EC"/>
    <w:rsid w:val="00835593"/>
    <w:rsid w:val="00840D38"/>
    <w:rsid w:val="00841333"/>
    <w:rsid w:val="00841E7B"/>
    <w:rsid w:val="00844B57"/>
    <w:rsid w:val="00845997"/>
    <w:rsid w:val="008462A7"/>
    <w:rsid w:val="00846CAE"/>
    <w:rsid w:val="008507CF"/>
    <w:rsid w:val="00851986"/>
    <w:rsid w:val="00853009"/>
    <w:rsid w:val="00853797"/>
    <w:rsid w:val="008554D2"/>
    <w:rsid w:val="00856941"/>
    <w:rsid w:val="00860F55"/>
    <w:rsid w:val="00862DDF"/>
    <w:rsid w:val="0086313C"/>
    <w:rsid w:val="00864087"/>
    <w:rsid w:val="00864856"/>
    <w:rsid w:val="00864AE9"/>
    <w:rsid w:val="00865D3A"/>
    <w:rsid w:val="00867AEA"/>
    <w:rsid w:val="00867EBE"/>
    <w:rsid w:val="008706AD"/>
    <w:rsid w:val="00873A3C"/>
    <w:rsid w:val="00875077"/>
    <w:rsid w:val="008768F9"/>
    <w:rsid w:val="00876E6E"/>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686"/>
    <w:rsid w:val="008C792B"/>
    <w:rsid w:val="008C7C69"/>
    <w:rsid w:val="008D04FC"/>
    <w:rsid w:val="008D09DE"/>
    <w:rsid w:val="008D1D17"/>
    <w:rsid w:val="008D4635"/>
    <w:rsid w:val="008D4DF3"/>
    <w:rsid w:val="008D5279"/>
    <w:rsid w:val="008E0C72"/>
    <w:rsid w:val="008E303F"/>
    <w:rsid w:val="008E4222"/>
    <w:rsid w:val="008E4B1F"/>
    <w:rsid w:val="008E4F6B"/>
    <w:rsid w:val="008E57C0"/>
    <w:rsid w:val="008E5F8E"/>
    <w:rsid w:val="008F0072"/>
    <w:rsid w:val="008F10E9"/>
    <w:rsid w:val="008F24FD"/>
    <w:rsid w:val="008F56CA"/>
    <w:rsid w:val="0090212B"/>
    <w:rsid w:val="00904915"/>
    <w:rsid w:val="009066D7"/>
    <w:rsid w:val="009073AF"/>
    <w:rsid w:val="009126D9"/>
    <w:rsid w:val="00913423"/>
    <w:rsid w:val="00920EFB"/>
    <w:rsid w:val="00921AD1"/>
    <w:rsid w:val="00921D13"/>
    <w:rsid w:val="00923E3A"/>
    <w:rsid w:val="00924E99"/>
    <w:rsid w:val="00925324"/>
    <w:rsid w:val="00925859"/>
    <w:rsid w:val="0092611A"/>
    <w:rsid w:val="00930317"/>
    <w:rsid w:val="00930BF6"/>
    <w:rsid w:val="00931AC1"/>
    <w:rsid w:val="00931F93"/>
    <w:rsid w:val="0093476C"/>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091A"/>
    <w:rsid w:val="009711D3"/>
    <w:rsid w:val="00972342"/>
    <w:rsid w:val="0097476B"/>
    <w:rsid w:val="009758FD"/>
    <w:rsid w:val="009767C9"/>
    <w:rsid w:val="0098307B"/>
    <w:rsid w:val="00985152"/>
    <w:rsid w:val="0098680C"/>
    <w:rsid w:val="00990982"/>
    <w:rsid w:val="009939FA"/>
    <w:rsid w:val="009962F4"/>
    <w:rsid w:val="0099695C"/>
    <w:rsid w:val="009A0402"/>
    <w:rsid w:val="009A1D93"/>
    <w:rsid w:val="009A3610"/>
    <w:rsid w:val="009A5D84"/>
    <w:rsid w:val="009A6CDA"/>
    <w:rsid w:val="009A6F60"/>
    <w:rsid w:val="009A755F"/>
    <w:rsid w:val="009B03E4"/>
    <w:rsid w:val="009B2F6E"/>
    <w:rsid w:val="009B5EC8"/>
    <w:rsid w:val="009B6B83"/>
    <w:rsid w:val="009C1A83"/>
    <w:rsid w:val="009C26CF"/>
    <w:rsid w:val="009C4404"/>
    <w:rsid w:val="009C6273"/>
    <w:rsid w:val="009D10A4"/>
    <w:rsid w:val="009D2209"/>
    <w:rsid w:val="009D2B1A"/>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07E9"/>
    <w:rsid w:val="00A028E1"/>
    <w:rsid w:val="00A05CF4"/>
    <w:rsid w:val="00A06626"/>
    <w:rsid w:val="00A126AD"/>
    <w:rsid w:val="00A14A0F"/>
    <w:rsid w:val="00A14C17"/>
    <w:rsid w:val="00A30F98"/>
    <w:rsid w:val="00A30FFA"/>
    <w:rsid w:val="00A32299"/>
    <w:rsid w:val="00A33425"/>
    <w:rsid w:val="00A34D3D"/>
    <w:rsid w:val="00A35092"/>
    <w:rsid w:val="00A35319"/>
    <w:rsid w:val="00A37F91"/>
    <w:rsid w:val="00A40B7C"/>
    <w:rsid w:val="00A41159"/>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10F5"/>
    <w:rsid w:val="00A8339B"/>
    <w:rsid w:val="00A84672"/>
    <w:rsid w:val="00A8566A"/>
    <w:rsid w:val="00A9619F"/>
    <w:rsid w:val="00A9651E"/>
    <w:rsid w:val="00A971D3"/>
    <w:rsid w:val="00AA0363"/>
    <w:rsid w:val="00AA08EA"/>
    <w:rsid w:val="00AA0F92"/>
    <w:rsid w:val="00AA5D51"/>
    <w:rsid w:val="00AA6403"/>
    <w:rsid w:val="00AA759F"/>
    <w:rsid w:val="00AA77F9"/>
    <w:rsid w:val="00AA7810"/>
    <w:rsid w:val="00AA7C6E"/>
    <w:rsid w:val="00AB03F8"/>
    <w:rsid w:val="00AB0591"/>
    <w:rsid w:val="00AB0735"/>
    <w:rsid w:val="00AB0860"/>
    <w:rsid w:val="00AB2F61"/>
    <w:rsid w:val="00AB36DA"/>
    <w:rsid w:val="00AC0466"/>
    <w:rsid w:val="00AC094E"/>
    <w:rsid w:val="00AC340C"/>
    <w:rsid w:val="00AC3618"/>
    <w:rsid w:val="00AC3989"/>
    <w:rsid w:val="00AC594F"/>
    <w:rsid w:val="00AC6692"/>
    <w:rsid w:val="00AC6FB7"/>
    <w:rsid w:val="00AD3115"/>
    <w:rsid w:val="00AD757A"/>
    <w:rsid w:val="00AE209D"/>
    <w:rsid w:val="00AE6B11"/>
    <w:rsid w:val="00AF1D97"/>
    <w:rsid w:val="00AF37B5"/>
    <w:rsid w:val="00AF39FB"/>
    <w:rsid w:val="00AF4644"/>
    <w:rsid w:val="00AF4A88"/>
    <w:rsid w:val="00AF5960"/>
    <w:rsid w:val="00B00AEA"/>
    <w:rsid w:val="00B00CFE"/>
    <w:rsid w:val="00B01C7A"/>
    <w:rsid w:val="00B02273"/>
    <w:rsid w:val="00B063E7"/>
    <w:rsid w:val="00B07CAB"/>
    <w:rsid w:val="00B10603"/>
    <w:rsid w:val="00B128F5"/>
    <w:rsid w:val="00B12BEE"/>
    <w:rsid w:val="00B1712C"/>
    <w:rsid w:val="00B17F93"/>
    <w:rsid w:val="00B223D1"/>
    <w:rsid w:val="00B26EC9"/>
    <w:rsid w:val="00B30A17"/>
    <w:rsid w:val="00B30DC4"/>
    <w:rsid w:val="00B32C84"/>
    <w:rsid w:val="00B343AD"/>
    <w:rsid w:val="00B40854"/>
    <w:rsid w:val="00B412F4"/>
    <w:rsid w:val="00B41EF8"/>
    <w:rsid w:val="00B470EC"/>
    <w:rsid w:val="00B4768E"/>
    <w:rsid w:val="00B47867"/>
    <w:rsid w:val="00B50971"/>
    <w:rsid w:val="00B51696"/>
    <w:rsid w:val="00B5243C"/>
    <w:rsid w:val="00B5373E"/>
    <w:rsid w:val="00B54EC9"/>
    <w:rsid w:val="00B568FC"/>
    <w:rsid w:val="00B56D16"/>
    <w:rsid w:val="00B578AE"/>
    <w:rsid w:val="00B60278"/>
    <w:rsid w:val="00B608D1"/>
    <w:rsid w:val="00B6098E"/>
    <w:rsid w:val="00B61B22"/>
    <w:rsid w:val="00B62206"/>
    <w:rsid w:val="00B66DF9"/>
    <w:rsid w:val="00B66E08"/>
    <w:rsid w:val="00B67EF0"/>
    <w:rsid w:val="00B70C1C"/>
    <w:rsid w:val="00B7119B"/>
    <w:rsid w:val="00B71DC4"/>
    <w:rsid w:val="00B72DD3"/>
    <w:rsid w:val="00B75B31"/>
    <w:rsid w:val="00B833C3"/>
    <w:rsid w:val="00B84496"/>
    <w:rsid w:val="00B86482"/>
    <w:rsid w:val="00B90B44"/>
    <w:rsid w:val="00B90C35"/>
    <w:rsid w:val="00B91462"/>
    <w:rsid w:val="00B915B8"/>
    <w:rsid w:val="00B94159"/>
    <w:rsid w:val="00B963FA"/>
    <w:rsid w:val="00B96445"/>
    <w:rsid w:val="00B9672F"/>
    <w:rsid w:val="00BA1564"/>
    <w:rsid w:val="00BA5F0B"/>
    <w:rsid w:val="00BA7590"/>
    <w:rsid w:val="00BB1BA5"/>
    <w:rsid w:val="00BB65AC"/>
    <w:rsid w:val="00BC0472"/>
    <w:rsid w:val="00BC1827"/>
    <w:rsid w:val="00BC1BC1"/>
    <w:rsid w:val="00BC3009"/>
    <w:rsid w:val="00BC35A8"/>
    <w:rsid w:val="00BC53B2"/>
    <w:rsid w:val="00BC5DBB"/>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E67E3"/>
    <w:rsid w:val="00BF0354"/>
    <w:rsid w:val="00BF1A9B"/>
    <w:rsid w:val="00BF4392"/>
    <w:rsid w:val="00BF46A1"/>
    <w:rsid w:val="00BF4C16"/>
    <w:rsid w:val="00BF5239"/>
    <w:rsid w:val="00BF7EB9"/>
    <w:rsid w:val="00C00212"/>
    <w:rsid w:val="00C0159F"/>
    <w:rsid w:val="00C0178A"/>
    <w:rsid w:val="00C04F5C"/>
    <w:rsid w:val="00C05DE1"/>
    <w:rsid w:val="00C076DD"/>
    <w:rsid w:val="00C0780A"/>
    <w:rsid w:val="00C10359"/>
    <w:rsid w:val="00C106BA"/>
    <w:rsid w:val="00C11391"/>
    <w:rsid w:val="00C113C8"/>
    <w:rsid w:val="00C115BA"/>
    <w:rsid w:val="00C1175D"/>
    <w:rsid w:val="00C11D03"/>
    <w:rsid w:val="00C128CE"/>
    <w:rsid w:val="00C14EDC"/>
    <w:rsid w:val="00C15D95"/>
    <w:rsid w:val="00C211F6"/>
    <w:rsid w:val="00C21C44"/>
    <w:rsid w:val="00C21E6C"/>
    <w:rsid w:val="00C23084"/>
    <w:rsid w:val="00C24E59"/>
    <w:rsid w:val="00C259DE"/>
    <w:rsid w:val="00C34E42"/>
    <w:rsid w:val="00C36815"/>
    <w:rsid w:val="00C40B7F"/>
    <w:rsid w:val="00C4522F"/>
    <w:rsid w:val="00C4531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4169"/>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7A4"/>
    <w:rsid w:val="00CB6E91"/>
    <w:rsid w:val="00CB7277"/>
    <w:rsid w:val="00CB76CA"/>
    <w:rsid w:val="00CC32D0"/>
    <w:rsid w:val="00CC3379"/>
    <w:rsid w:val="00CC3ADF"/>
    <w:rsid w:val="00CC4166"/>
    <w:rsid w:val="00CC4340"/>
    <w:rsid w:val="00CC5652"/>
    <w:rsid w:val="00CC66CF"/>
    <w:rsid w:val="00CD2957"/>
    <w:rsid w:val="00CD51BF"/>
    <w:rsid w:val="00CD6A20"/>
    <w:rsid w:val="00CD6A38"/>
    <w:rsid w:val="00CD792A"/>
    <w:rsid w:val="00CD7C39"/>
    <w:rsid w:val="00CD7ECD"/>
    <w:rsid w:val="00CE0D77"/>
    <w:rsid w:val="00CE73C2"/>
    <w:rsid w:val="00CE794C"/>
    <w:rsid w:val="00CE7F0A"/>
    <w:rsid w:val="00CF0153"/>
    <w:rsid w:val="00CF24FA"/>
    <w:rsid w:val="00CF2D80"/>
    <w:rsid w:val="00CF7D7A"/>
    <w:rsid w:val="00CF7FD3"/>
    <w:rsid w:val="00D017D2"/>
    <w:rsid w:val="00D02381"/>
    <w:rsid w:val="00D02A70"/>
    <w:rsid w:val="00D032D1"/>
    <w:rsid w:val="00D03788"/>
    <w:rsid w:val="00D03BF4"/>
    <w:rsid w:val="00D04951"/>
    <w:rsid w:val="00D054DE"/>
    <w:rsid w:val="00D07C1E"/>
    <w:rsid w:val="00D107E9"/>
    <w:rsid w:val="00D10C71"/>
    <w:rsid w:val="00D1334E"/>
    <w:rsid w:val="00D14A0F"/>
    <w:rsid w:val="00D1524E"/>
    <w:rsid w:val="00D16F14"/>
    <w:rsid w:val="00D17298"/>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0D5"/>
    <w:rsid w:val="00D61DB9"/>
    <w:rsid w:val="00D62005"/>
    <w:rsid w:val="00D6282E"/>
    <w:rsid w:val="00D63AE7"/>
    <w:rsid w:val="00D668E0"/>
    <w:rsid w:val="00D66C2F"/>
    <w:rsid w:val="00D70AB9"/>
    <w:rsid w:val="00D74D9D"/>
    <w:rsid w:val="00D74ED1"/>
    <w:rsid w:val="00D74FE1"/>
    <w:rsid w:val="00D753D7"/>
    <w:rsid w:val="00D76841"/>
    <w:rsid w:val="00D81F0A"/>
    <w:rsid w:val="00D84F6E"/>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69A6"/>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44"/>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66A0"/>
    <w:rsid w:val="00E9742A"/>
    <w:rsid w:val="00E97CE1"/>
    <w:rsid w:val="00EA0B35"/>
    <w:rsid w:val="00EA46F5"/>
    <w:rsid w:val="00EA646D"/>
    <w:rsid w:val="00EB16C5"/>
    <w:rsid w:val="00EB4FAD"/>
    <w:rsid w:val="00EC16C6"/>
    <w:rsid w:val="00EC48B3"/>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49CB"/>
    <w:rsid w:val="00F07CB9"/>
    <w:rsid w:val="00F100C5"/>
    <w:rsid w:val="00F108A1"/>
    <w:rsid w:val="00F11196"/>
    <w:rsid w:val="00F11D79"/>
    <w:rsid w:val="00F121E4"/>
    <w:rsid w:val="00F12523"/>
    <w:rsid w:val="00F133AF"/>
    <w:rsid w:val="00F134E1"/>
    <w:rsid w:val="00F138EE"/>
    <w:rsid w:val="00F14ECB"/>
    <w:rsid w:val="00F20135"/>
    <w:rsid w:val="00F2163D"/>
    <w:rsid w:val="00F23CF6"/>
    <w:rsid w:val="00F24520"/>
    <w:rsid w:val="00F2556B"/>
    <w:rsid w:val="00F261B5"/>
    <w:rsid w:val="00F26A30"/>
    <w:rsid w:val="00F30BCD"/>
    <w:rsid w:val="00F31710"/>
    <w:rsid w:val="00F33583"/>
    <w:rsid w:val="00F34F59"/>
    <w:rsid w:val="00F41086"/>
    <w:rsid w:val="00F42619"/>
    <w:rsid w:val="00F43932"/>
    <w:rsid w:val="00F439FA"/>
    <w:rsid w:val="00F443C0"/>
    <w:rsid w:val="00F4476D"/>
    <w:rsid w:val="00F45BD7"/>
    <w:rsid w:val="00F4785A"/>
    <w:rsid w:val="00F52C79"/>
    <w:rsid w:val="00F54191"/>
    <w:rsid w:val="00F55FF4"/>
    <w:rsid w:val="00F56E58"/>
    <w:rsid w:val="00F613E6"/>
    <w:rsid w:val="00F63998"/>
    <w:rsid w:val="00F65BAD"/>
    <w:rsid w:val="00F66DE9"/>
    <w:rsid w:val="00F71495"/>
    <w:rsid w:val="00F747D6"/>
    <w:rsid w:val="00F74B22"/>
    <w:rsid w:val="00F751AE"/>
    <w:rsid w:val="00F7576C"/>
    <w:rsid w:val="00F80E42"/>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B3904"/>
    <w:rsid w:val="00FC0D0A"/>
    <w:rsid w:val="00FC1732"/>
    <w:rsid w:val="00FC204B"/>
    <w:rsid w:val="00FC26BF"/>
    <w:rsid w:val="00FC39DF"/>
    <w:rsid w:val="00FC3F30"/>
    <w:rsid w:val="00FC493B"/>
    <w:rsid w:val="00FC4B0B"/>
    <w:rsid w:val="00FC7D35"/>
    <w:rsid w:val="00FD1154"/>
    <w:rsid w:val="00FD3E4E"/>
    <w:rsid w:val="00FD52F4"/>
    <w:rsid w:val="00FD71C8"/>
    <w:rsid w:val="00FE0E65"/>
    <w:rsid w:val="00FE10DB"/>
    <w:rsid w:val="00FE33CA"/>
    <w:rsid w:val="00FE4D2A"/>
    <w:rsid w:val="00FE5C50"/>
    <w:rsid w:val="00FE65A7"/>
    <w:rsid w:val="00FE6D44"/>
    <w:rsid w:val="00FF1C1D"/>
    <w:rsid w:val="00FF1D5A"/>
    <w:rsid w:val="00FF4CD3"/>
    <w:rsid w:val="00FF5F7F"/>
    <w:rsid w:val="00FF763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0966A-4979-45B6-B29B-9CF61A586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20111</Words>
  <Characters>126705</Characters>
  <Application>Microsoft Office Word</Application>
  <DocSecurity>0</DocSecurity>
  <Lines>1055</Lines>
  <Paragraphs>293</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146523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136</cp:revision>
  <cp:lastPrinted>2011-10-23T20:42:00Z</cp:lastPrinted>
  <dcterms:created xsi:type="dcterms:W3CDTF">2017-10-04T05:43:00Z</dcterms:created>
  <dcterms:modified xsi:type="dcterms:W3CDTF">2019-01-05T12:22:00Z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